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6F784" w14:textId="202A48E8" w:rsidR="002F77CD" w:rsidRDefault="002F77CD">
      <w:pPr>
        <w:rPr>
          <w:rFonts w:ascii="Arial" w:hAnsi="Arial" w:cs="Arial"/>
          <w:sz w:val="24"/>
          <w:szCs w:val="24"/>
        </w:rPr>
      </w:pPr>
    </w:p>
    <w:p w14:paraId="68A8C28A" w14:textId="5A1CCC70" w:rsidR="002F77CD" w:rsidRPr="005E2900" w:rsidRDefault="002F77CD" w:rsidP="002F77CD">
      <w:pPr>
        <w:pStyle w:val="NoSpacing"/>
        <w:jc w:val="center"/>
        <w:rPr>
          <w:rFonts w:ascii="Arial" w:hAnsi="Arial" w:cs="Arial"/>
          <w:bCs/>
          <w:sz w:val="24"/>
          <w:szCs w:val="24"/>
        </w:rPr>
      </w:pPr>
      <w:r>
        <w:rPr>
          <w:rFonts w:ascii="Arial" w:hAnsi="Arial" w:cs="Arial"/>
          <w:bCs/>
          <w:sz w:val="24"/>
          <w:szCs w:val="24"/>
        </w:rPr>
        <w:t xml:space="preserve">Minutes of </w:t>
      </w:r>
      <w:r w:rsidRPr="005E2900">
        <w:rPr>
          <w:rFonts w:ascii="Arial" w:hAnsi="Arial" w:cs="Arial"/>
          <w:bCs/>
          <w:sz w:val="24"/>
          <w:szCs w:val="24"/>
        </w:rPr>
        <w:t>Meeting of Mellor Parish Council</w:t>
      </w:r>
    </w:p>
    <w:p w14:paraId="2D3C27F6" w14:textId="4D767542" w:rsidR="002F77CD" w:rsidRPr="005E2900" w:rsidRDefault="002F77CD" w:rsidP="002F77CD">
      <w:pPr>
        <w:pStyle w:val="NoSpacing"/>
        <w:jc w:val="center"/>
        <w:rPr>
          <w:rFonts w:ascii="Arial" w:hAnsi="Arial" w:cs="Arial"/>
          <w:sz w:val="24"/>
          <w:szCs w:val="24"/>
          <w:u w:val="single"/>
        </w:rPr>
      </w:pPr>
      <w:r w:rsidRPr="005E2900">
        <w:rPr>
          <w:rFonts w:ascii="Arial" w:hAnsi="Arial" w:cs="Arial"/>
          <w:bCs/>
          <w:sz w:val="24"/>
          <w:szCs w:val="24"/>
          <w:u w:val="single"/>
        </w:rPr>
        <w:t>a</w:t>
      </w:r>
      <w:r>
        <w:rPr>
          <w:rFonts w:ascii="Arial" w:hAnsi="Arial" w:cs="Arial"/>
          <w:bCs/>
          <w:sz w:val="24"/>
          <w:szCs w:val="24"/>
          <w:u w:val="single"/>
        </w:rPr>
        <w:t>t St Mary’s School on Thursday 7</w:t>
      </w:r>
      <w:r w:rsidRPr="002F77CD">
        <w:rPr>
          <w:rFonts w:ascii="Arial" w:hAnsi="Arial" w:cs="Arial"/>
          <w:bCs/>
          <w:sz w:val="24"/>
          <w:szCs w:val="24"/>
          <w:u w:val="single"/>
          <w:vertAlign w:val="superscript"/>
        </w:rPr>
        <w:t>th</w:t>
      </w:r>
      <w:r>
        <w:rPr>
          <w:rFonts w:ascii="Arial" w:hAnsi="Arial" w:cs="Arial"/>
          <w:bCs/>
          <w:sz w:val="24"/>
          <w:szCs w:val="24"/>
          <w:u w:val="single"/>
        </w:rPr>
        <w:t xml:space="preserve"> March 2024</w:t>
      </w:r>
      <w:r w:rsidRPr="005E2900">
        <w:rPr>
          <w:rFonts w:ascii="Arial" w:hAnsi="Arial" w:cs="Arial"/>
          <w:bCs/>
          <w:sz w:val="24"/>
          <w:szCs w:val="24"/>
          <w:u w:val="single"/>
        </w:rPr>
        <w:t xml:space="preserve"> commenced at 7.00 pm</w:t>
      </w:r>
      <w:r w:rsidRPr="005E2900">
        <w:rPr>
          <w:rFonts w:ascii="Arial" w:hAnsi="Arial" w:cs="Arial"/>
          <w:sz w:val="24"/>
          <w:szCs w:val="24"/>
          <w:u w:val="single"/>
        </w:rPr>
        <w:t xml:space="preserve"> </w:t>
      </w:r>
    </w:p>
    <w:p w14:paraId="77D5DD8F" w14:textId="77777777" w:rsidR="002F77CD" w:rsidRPr="005E2900" w:rsidRDefault="002F77CD" w:rsidP="002F77CD">
      <w:pPr>
        <w:pStyle w:val="NoSpacing"/>
        <w:jc w:val="center"/>
        <w:rPr>
          <w:rFonts w:ascii="Arial" w:hAnsi="Arial" w:cs="Arial"/>
          <w:sz w:val="24"/>
          <w:szCs w:val="24"/>
        </w:rPr>
      </w:pPr>
    </w:p>
    <w:p w14:paraId="6E41A443" w14:textId="6902EF74" w:rsidR="002F77CD" w:rsidRPr="005E2900" w:rsidRDefault="002F77CD" w:rsidP="002F77CD">
      <w:pPr>
        <w:pStyle w:val="NoSpacing"/>
        <w:rPr>
          <w:rFonts w:ascii="Arial" w:hAnsi="Arial" w:cs="Arial"/>
          <w:sz w:val="24"/>
          <w:szCs w:val="24"/>
        </w:rPr>
      </w:pPr>
      <w:r w:rsidRPr="005E2900">
        <w:rPr>
          <w:rFonts w:ascii="Arial" w:hAnsi="Arial" w:cs="Arial"/>
          <w:sz w:val="24"/>
          <w:szCs w:val="24"/>
        </w:rPr>
        <w:t>Present: Councillors: Stella Brunskill</w:t>
      </w:r>
      <w:r w:rsidR="00EC3E1C">
        <w:rPr>
          <w:rFonts w:ascii="Arial" w:hAnsi="Arial" w:cs="Arial"/>
          <w:sz w:val="24"/>
          <w:szCs w:val="24"/>
        </w:rPr>
        <w:t xml:space="preserve"> (Chair)</w:t>
      </w:r>
      <w:r w:rsidRPr="005E2900">
        <w:rPr>
          <w:rFonts w:ascii="Arial" w:hAnsi="Arial" w:cs="Arial"/>
          <w:sz w:val="24"/>
          <w:szCs w:val="24"/>
        </w:rPr>
        <w:t xml:space="preserve">, Quentin Colborn, Emma Dickinson-Gater, </w:t>
      </w:r>
      <w:r>
        <w:rPr>
          <w:rFonts w:ascii="Arial" w:hAnsi="Arial" w:cs="Arial"/>
          <w:sz w:val="24"/>
          <w:szCs w:val="24"/>
        </w:rPr>
        <w:t xml:space="preserve">Ian Flaherty, </w:t>
      </w:r>
      <w:r w:rsidRPr="005E2900">
        <w:rPr>
          <w:rFonts w:ascii="Arial" w:hAnsi="Arial" w:cs="Arial"/>
          <w:sz w:val="24"/>
          <w:szCs w:val="24"/>
        </w:rPr>
        <w:t xml:space="preserve">John Fletcher, </w:t>
      </w:r>
      <w:r>
        <w:rPr>
          <w:rFonts w:ascii="Arial" w:hAnsi="Arial" w:cs="Arial"/>
          <w:sz w:val="24"/>
          <w:szCs w:val="24"/>
        </w:rPr>
        <w:t xml:space="preserve">Bernard Murtagh, </w:t>
      </w:r>
      <w:r w:rsidRPr="005E2900">
        <w:rPr>
          <w:rFonts w:ascii="Arial" w:hAnsi="Arial" w:cs="Arial"/>
          <w:sz w:val="24"/>
          <w:szCs w:val="24"/>
        </w:rPr>
        <w:t>Michael O’</w:t>
      </w:r>
      <w:r>
        <w:rPr>
          <w:rFonts w:ascii="Arial" w:hAnsi="Arial" w:cs="Arial"/>
          <w:sz w:val="24"/>
          <w:szCs w:val="24"/>
        </w:rPr>
        <w:t>Grady, Jennifer Proctor</w:t>
      </w:r>
      <w:r w:rsidR="00B6458B">
        <w:rPr>
          <w:rFonts w:ascii="Arial" w:hAnsi="Arial" w:cs="Arial"/>
          <w:sz w:val="24"/>
          <w:szCs w:val="24"/>
        </w:rPr>
        <w:t xml:space="preserve"> (</w:t>
      </w:r>
      <w:r w:rsidR="00EC3E1C">
        <w:rPr>
          <w:rFonts w:ascii="Arial" w:hAnsi="Arial" w:cs="Arial"/>
          <w:sz w:val="24"/>
          <w:szCs w:val="24"/>
        </w:rPr>
        <w:t>Acting Clerk)</w:t>
      </w:r>
      <w:r w:rsidR="00B6458B">
        <w:rPr>
          <w:rFonts w:ascii="Arial" w:hAnsi="Arial" w:cs="Arial"/>
          <w:sz w:val="24"/>
          <w:szCs w:val="24"/>
        </w:rPr>
        <w:t xml:space="preserve"> </w:t>
      </w:r>
      <w:r>
        <w:rPr>
          <w:rFonts w:ascii="Arial" w:hAnsi="Arial" w:cs="Arial"/>
          <w:sz w:val="24"/>
          <w:szCs w:val="24"/>
        </w:rPr>
        <w:t>Also in attendance: 7</w:t>
      </w:r>
      <w:r w:rsidRPr="005E2900">
        <w:rPr>
          <w:rFonts w:ascii="Arial" w:hAnsi="Arial" w:cs="Arial"/>
          <w:sz w:val="24"/>
          <w:szCs w:val="24"/>
        </w:rPr>
        <w:t xml:space="preserve"> members of the Public</w:t>
      </w:r>
    </w:p>
    <w:p w14:paraId="6721FF7F" w14:textId="77777777" w:rsidR="00C061B6" w:rsidRPr="005E2900" w:rsidRDefault="00C061B6" w:rsidP="002F77CD">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606"/>
        <w:gridCol w:w="8887"/>
      </w:tblGrid>
      <w:tr w:rsidR="00125C06" w:rsidRPr="005E2900" w14:paraId="06914678" w14:textId="77777777" w:rsidTr="00253BA9">
        <w:tc>
          <w:tcPr>
            <w:tcW w:w="606" w:type="dxa"/>
          </w:tcPr>
          <w:p w14:paraId="1C727BC9" w14:textId="4896B387" w:rsidR="00125C06" w:rsidRPr="005E2900" w:rsidRDefault="00850B86" w:rsidP="00125C06">
            <w:pPr>
              <w:pStyle w:val="NoSpacing"/>
              <w:rPr>
                <w:rFonts w:ascii="Arial" w:hAnsi="Arial" w:cs="Arial"/>
                <w:sz w:val="24"/>
                <w:szCs w:val="24"/>
              </w:rPr>
            </w:pPr>
            <w:r>
              <w:rPr>
                <w:rFonts w:ascii="Arial" w:hAnsi="Arial" w:cs="Arial"/>
                <w:sz w:val="24"/>
                <w:szCs w:val="24"/>
              </w:rPr>
              <w:t>1</w:t>
            </w:r>
          </w:p>
        </w:tc>
        <w:tc>
          <w:tcPr>
            <w:tcW w:w="8887" w:type="dxa"/>
          </w:tcPr>
          <w:p w14:paraId="472FFA28" w14:textId="77777777" w:rsidR="00125C06" w:rsidRDefault="00125C06" w:rsidP="00125C06">
            <w:pPr>
              <w:pStyle w:val="NoSpacing"/>
              <w:rPr>
                <w:rFonts w:ascii="Arial" w:hAnsi="Arial" w:cs="Arial"/>
                <w:b/>
                <w:sz w:val="24"/>
                <w:szCs w:val="24"/>
              </w:rPr>
            </w:pPr>
            <w:r w:rsidRPr="00901CEB">
              <w:rPr>
                <w:rFonts w:ascii="Arial" w:hAnsi="Arial" w:cs="Arial"/>
                <w:b/>
                <w:sz w:val="24"/>
                <w:szCs w:val="24"/>
              </w:rPr>
              <w:t>To receive and approve any apologies for absence.</w:t>
            </w:r>
          </w:p>
          <w:p w14:paraId="1B116D0D" w14:textId="4EDCCEE1" w:rsidR="00125C06" w:rsidRPr="00901CEB" w:rsidRDefault="00850B86" w:rsidP="00F901D1">
            <w:pPr>
              <w:pStyle w:val="NoSpacing"/>
              <w:rPr>
                <w:rFonts w:ascii="Arial" w:hAnsi="Arial" w:cs="Arial"/>
                <w:b/>
                <w:sz w:val="24"/>
                <w:szCs w:val="24"/>
              </w:rPr>
            </w:pPr>
            <w:r>
              <w:rPr>
                <w:rFonts w:ascii="Arial" w:hAnsi="Arial" w:cs="Arial"/>
                <w:sz w:val="24"/>
                <w:szCs w:val="24"/>
              </w:rPr>
              <w:t>1.1 Apologies for absence received and approved from Cllr Walsh who had a prior long standing engagement.</w:t>
            </w:r>
          </w:p>
        </w:tc>
      </w:tr>
      <w:tr w:rsidR="00125C06" w:rsidRPr="005E2900" w14:paraId="6BCB9F47" w14:textId="77777777" w:rsidTr="00253BA9">
        <w:tc>
          <w:tcPr>
            <w:tcW w:w="606" w:type="dxa"/>
          </w:tcPr>
          <w:p w14:paraId="72A64524" w14:textId="39A9DD53" w:rsidR="00125C06" w:rsidRPr="005E2900" w:rsidRDefault="00850B86" w:rsidP="00125C06">
            <w:pPr>
              <w:pStyle w:val="NoSpacing"/>
              <w:rPr>
                <w:rFonts w:ascii="Arial" w:hAnsi="Arial" w:cs="Arial"/>
                <w:sz w:val="24"/>
                <w:szCs w:val="24"/>
              </w:rPr>
            </w:pPr>
            <w:r>
              <w:rPr>
                <w:rFonts w:ascii="Arial" w:hAnsi="Arial" w:cs="Arial"/>
                <w:sz w:val="24"/>
                <w:szCs w:val="24"/>
              </w:rPr>
              <w:t>2</w:t>
            </w:r>
          </w:p>
        </w:tc>
        <w:tc>
          <w:tcPr>
            <w:tcW w:w="8887" w:type="dxa"/>
          </w:tcPr>
          <w:p w14:paraId="11B701E8" w14:textId="77777777" w:rsidR="00125C06" w:rsidRDefault="00125C06" w:rsidP="00125C06">
            <w:pPr>
              <w:pStyle w:val="NoSpacing"/>
              <w:rPr>
                <w:rFonts w:ascii="Arial" w:hAnsi="Arial" w:cs="Arial"/>
                <w:b/>
                <w:bCs/>
                <w:sz w:val="24"/>
                <w:szCs w:val="24"/>
              </w:rPr>
            </w:pPr>
            <w:r w:rsidRPr="00901CEB">
              <w:rPr>
                <w:rFonts w:ascii="Arial" w:hAnsi="Arial" w:cs="Arial"/>
                <w:b/>
                <w:bCs/>
                <w:sz w:val="24"/>
                <w:szCs w:val="24"/>
              </w:rPr>
              <w:t>To receive declarations of pecuniary or personal interest.</w:t>
            </w:r>
          </w:p>
          <w:p w14:paraId="6FB77335" w14:textId="04F7F518" w:rsidR="00125C06" w:rsidRPr="00901CEB" w:rsidRDefault="00850B86" w:rsidP="00F901D1">
            <w:pPr>
              <w:pStyle w:val="NoSpacing"/>
              <w:rPr>
                <w:rFonts w:ascii="Arial" w:hAnsi="Arial" w:cs="Arial"/>
                <w:b/>
                <w:sz w:val="24"/>
                <w:szCs w:val="24"/>
              </w:rPr>
            </w:pPr>
            <w:r>
              <w:rPr>
                <w:rFonts w:ascii="Arial" w:hAnsi="Arial" w:cs="Arial"/>
                <w:bCs/>
                <w:sz w:val="24"/>
                <w:szCs w:val="24"/>
              </w:rPr>
              <w:t>2.1 None received.</w:t>
            </w:r>
          </w:p>
        </w:tc>
      </w:tr>
      <w:tr w:rsidR="00125C06" w:rsidRPr="005E2900" w14:paraId="57100BCF" w14:textId="77777777" w:rsidTr="00253BA9">
        <w:tc>
          <w:tcPr>
            <w:tcW w:w="606" w:type="dxa"/>
          </w:tcPr>
          <w:p w14:paraId="65E8D0F1" w14:textId="7B3FBE43" w:rsidR="00125C06" w:rsidRPr="005E2900" w:rsidRDefault="00F901D1" w:rsidP="00125C06">
            <w:pPr>
              <w:pStyle w:val="NoSpacing"/>
              <w:rPr>
                <w:rFonts w:ascii="Arial" w:hAnsi="Arial" w:cs="Arial"/>
                <w:sz w:val="24"/>
                <w:szCs w:val="24"/>
              </w:rPr>
            </w:pPr>
            <w:r>
              <w:rPr>
                <w:rFonts w:ascii="Arial" w:hAnsi="Arial" w:cs="Arial"/>
                <w:sz w:val="24"/>
                <w:szCs w:val="24"/>
              </w:rPr>
              <w:t>3</w:t>
            </w:r>
          </w:p>
        </w:tc>
        <w:tc>
          <w:tcPr>
            <w:tcW w:w="8887" w:type="dxa"/>
          </w:tcPr>
          <w:p w14:paraId="48CCDBAD" w14:textId="77777777" w:rsidR="00125C06" w:rsidRDefault="00125C06" w:rsidP="00125C06">
            <w:pPr>
              <w:rPr>
                <w:rFonts w:ascii="Arial" w:hAnsi="Arial" w:cs="Arial"/>
                <w:b/>
                <w:sz w:val="24"/>
                <w:szCs w:val="24"/>
              </w:rPr>
            </w:pPr>
            <w:r w:rsidRPr="00901CEB">
              <w:rPr>
                <w:rFonts w:ascii="Arial" w:hAnsi="Arial" w:cs="Arial"/>
                <w:b/>
                <w:sz w:val="24"/>
                <w:szCs w:val="24"/>
              </w:rPr>
              <w:t>Adjournment for Public session (max 5 mins per person) maximum 15 minutes</w:t>
            </w:r>
          </w:p>
          <w:p w14:paraId="5F508683" w14:textId="7918F544" w:rsidR="00F901D1" w:rsidRDefault="00F901D1" w:rsidP="00125C06">
            <w:pPr>
              <w:rPr>
                <w:rFonts w:ascii="Arial" w:hAnsi="Arial" w:cs="Arial"/>
                <w:sz w:val="24"/>
                <w:szCs w:val="24"/>
              </w:rPr>
            </w:pPr>
            <w:r>
              <w:rPr>
                <w:rFonts w:ascii="Arial" w:hAnsi="Arial" w:cs="Arial"/>
                <w:sz w:val="24"/>
                <w:szCs w:val="24"/>
              </w:rPr>
              <w:t xml:space="preserve">A resident expressed concern at the large amount of money </w:t>
            </w:r>
            <w:r w:rsidR="00B6458B">
              <w:rPr>
                <w:rFonts w:ascii="Arial" w:hAnsi="Arial" w:cs="Arial"/>
                <w:sz w:val="24"/>
                <w:szCs w:val="24"/>
              </w:rPr>
              <w:t>held in the bank account</w:t>
            </w:r>
            <w:r w:rsidR="008C4CD8">
              <w:rPr>
                <w:rFonts w:ascii="Arial" w:hAnsi="Arial" w:cs="Arial"/>
                <w:sz w:val="24"/>
                <w:szCs w:val="24"/>
              </w:rPr>
              <w:t xml:space="preserve"> and t</w:t>
            </w:r>
            <w:r>
              <w:rPr>
                <w:rFonts w:ascii="Arial" w:hAnsi="Arial" w:cs="Arial"/>
                <w:sz w:val="24"/>
                <w:szCs w:val="24"/>
              </w:rPr>
              <w:t>he raising of the precept.</w:t>
            </w:r>
          </w:p>
          <w:p w14:paraId="31435148" w14:textId="6416D6A3" w:rsidR="00F901D1" w:rsidRDefault="00F901D1" w:rsidP="00125C06">
            <w:pPr>
              <w:rPr>
                <w:rFonts w:ascii="Arial" w:hAnsi="Arial" w:cs="Arial"/>
                <w:sz w:val="24"/>
                <w:szCs w:val="24"/>
              </w:rPr>
            </w:pPr>
            <w:r>
              <w:rPr>
                <w:rFonts w:ascii="Arial" w:hAnsi="Arial" w:cs="Arial"/>
                <w:sz w:val="24"/>
                <w:szCs w:val="24"/>
              </w:rPr>
              <w:t>A resident brought to Council’s attention that Council had set the precept without the budget and forecast being in place</w:t>
            </w:r>
            <w:r w:rsidR="00B6458B">
              <w:rPr>
                <w:rFonts w:ascii="Arial" w:hAnsi="Arial" w:cs="Arial"/>
                <w:sz w:val="24"/>
                <w:szCs w:val="24"/>
              </w:rPr>
              <w:t xml:space="preserve"> against Standing Orders.</w:t>
            </w:r>
          </w:p>
          <w:p w14:paraId="2FA48F09" w14:textId="57123294" w:rsidR="00125C06" w:rsidRPr="00901CEB" w:rsidRDefault="00F901D1" w:rsidP="008C4CD8">
            <w:pPr>
              <w:rPr>
                <w:rFonts w:ascii="Arial" w:hAnsi="Arial" w:cs="Arial"/>
                <w:b/>
                <w:sz w:val="24"/>
                <w:szCs w:val="24"/>
              </w:rPr>
            </w:pPr>
            <w:r>
              <w:rPr>
                <w:rFonts w:ascii="Arial" w:hAnsi="Arial" w:cs="Arial"/>
                <w:sz w:val="24"/>
                <w:szCs w:val="24"/>
              </w:rPr>
              <w:t>The resident brought to Council’s attention the planning application 3/2024/0003 at Victoria Terrace was subject to a TPO and known as Spinning Cotton Mill rear of Bosburn Drive and that a change of U</w:t>
            </w:r>
            <w:r w:rsidR="008C4CD8">
              <w:rPr>
                <w:rFonts w:ascii="Arial" w:hAnsi="Arial" w:cs="Arial"/>
                <w:sz w:val="24"/>
                <w:szCs w:val="24"/>
              </w:rPr>
              <w:t xml:space="preserve">se to a business for Adult learning could affect residents </w:t>
            </w:r>
            <w:r w:rsidR="00B6458B">
              <w:rPr>
                <w:rFonts w:ascii="Arial" w:hAnsi="Arial" w:cs="Arial"/>
                <w:sz w:val="24"/>
                <w:szCs w:val="24"/>
              </w:rPr>
              <w:t xml:space="preserve">and the TPO had not been </w:t>
            </w:r>
            <w:r w:rsidR="008C4CD8">
              <w:rPr>
                <w:rFonts w:ascii="Arial" w:hAnsi="Arial" w:cs="Arial"/>
                <w:sz w:val="24"/>
                <w:szCs w:val="24"/>
              </w:rPr>
              <w:t xml:space="preserve">included </w:t>
            </w:r>
            <w:r w:rsidR="00B6458B">
              <w:rPr>
                <w:rFonts w:ascii="Arial" w:hAnsi="Arial" w:cs="Arial"/>
                <w:sz w:val="24"/>
                <w:szCs w:val="24"/>
              </w:rPr>
              <w:t xml:space="preserve">in </w:t>
            </w:r>
            <w:r w:rsidR="008C4CD8">
              <w:rPr>
                <w:rFonts w:ascii="Arial" w:hAnsi="Arial" w:cs="Arial"/>
                <w:sz w:val="24"/>
                <w:szCs w:val="24"/>
              </w:rPr>
              <w:t>the information that there was a TPO on the Woodland</w:t>
            </w:r>
            <w:r w:rsidR="00B6458B">
              <w:rPr>
                <w:rFonts w:ascii="Arial" w:hAnsi="Arial" w:cs="Arial"/>
                <w:sz w:val="24"/>
                <w:szCs w:val="24"/>
              </w:rPr>
              <w:t xml:space="preserve"> in existence from 1991.</w:t>
            </w:r>
          </w:p>
        </w:tc>
      </w:tr>
      <w:tr w:rsidR="00125C06" w:rsidRPr="005E2900" w14:paraId="1987D9B2" w14:textId="77777777" w:rsidTr="00253BA9">
        <w:tc>
          <w:tcPr>
            <w:tcW w:w="606" w:type="dxa"/>
          </w:tcPr>
          <w:p w14:paraId="121E10C5" w14:textId="50D449C0" w:rsidR="00125C06" w:rsidRPr="005E2900" w:rsidRDefault="008856F0" w:rsidP="00125C06">
            <w:pPr>
              <w:pStyle w:val="NoSpacing"/>
              <w:rPr>
                <w:rFonts w:ascii="Arial" w:hAnsi="Arial" w:cs="Arial"/>
                <w:sz w:val="24"/>
                <w:szCs w:val="24"/>
              </w:rPr>
            </w:pPr>
            <w:r>
              <w:rPr>
                <w:rFonts w:ascii="Arial" w:hAnsi="Arial" w:cs="Arial"/>
                <w:sz w:val="24"/>
                <w:szCs w:val="24"/>
              </w:rPr>
              <w:t>4</w:t>
            </w:r>
          </w:p>
        </w:tc>
        <w:tc>
          <w:tcPr>
            <w:tcW w:w="8887" w:type="dxa"/>
          </w:tcPr>
          <w:p w14:paraId="7D8776C0" w14:textId="77777777" w:rsidR="008856F0" w:rsidRDefault="00125C06" w:rsidP="00125C06">
            <w:pPr>
              <w:ind w:right="566"/>
              <w:rPr>
                <w:rFonts w:ascii="Arial" w:hAnsi="Arial" w:cs="Arial"/>
                <w:b/>
                <w:sz w:val="24"/>
                <w:szCs w:val="24"/>
              </w:rPr>
            </w:pPr>
            <w:r w:rsidRPr="00901CEB">
              <w:rPr>
                <w:rFonts w:ascii="Arial" w:hAnsi="Arial" w:cs="Arial"/>
                <w:b/>
                <w:sz w:val="24"/>
                <w:szCs w:val="24"/>
              </w:rPr>
              <w:t>To discuss and move to resolve to fill the vacancy by way of co-option</w:t>
            </w:r>
            <w:r w:rsidR="008856F0">
              <w:rPr>
                <w:rFonts w:ascii="Arial" w:hAnsi="Arial" w:cs="Arial"/>
                <w:b/>
                <w:sz w:val="24"/>
                <w:szCs w:val="24"/>
              </w:rPr>
              <w:t>.</w:t>
            </w:r>
          </w:p>
          <w:p w14:paraId="065BA4C6" w14:textId="33A8D68C" w:rsidR="00125C06" w:rsidRDefault="008856F0" w:rsidP="00125C06">
            <w:pPr>
              <w:ind w:right="566"/>
              <w:rPr>
                <w:rFonts w:ascii="Arial" w:hAnsi="Arial" w:cs="Arial"/>
                <w:b/>
                <w:sz w:val="24"/>
                <w:szCs w:val="24"/>
              </w:rPr>
            </w:pPr>
            <w:r>
              <w:rPr>
                <w:rFonts w:ascii="Arial" w:hAnsi="Arial" w:cs="Arial"/>
                <w:sz w:val="24"/>
                <w:szCs w:val="24"/>
              </w:rPr>
              <w:t>Two Candidates expressed an interest.</w:t>
            </w:r>
            <w:r w:rsidR="00125C06" w:rsidRPr="00901CEB">
              <w:rPr>
                <w:rFonts w:ascii="Arial" w:hAnsi="Arial" w:cs="Arial"/>
                <w:b/>
                <w:sz w:val="24"/>
                <w:szCs w:val="24"/>
              </w:rPr>
              <w:t xml:space="preserve"> </w:t>
            </w:r>
            <w:r>
              <w:rPr>
                <w:rFonts w:ascii="Arial" w:hAnsi="Arial" w:cs="Arial"/>
                <w:sz w:val="24"/>
                <w:szCs w:val="24"/>
              </w:rPr>
              <w:t>Following a vote it was</w:t>
            </w:r>
          </w:p>
          <w:p w14:paraId="7A771027" w14:textId="51B97025" w:rsidR="00EC3E1C" w:rsidRDefault="008856F0" w:rsidP="008856F0">
            <w:pPr>
              <w:pStyle w:val="NoSpacing"/>
              <w:rPr>
                <w:rFonts w:ascii="Arial" w:hAnsi="Arial" w:cs="Arial"/>
                <w:b/>
                <w:sz w:val="24"/>
                <w:szCs w:val="24"/>
              </w:rPr>
            </w:pPr>
            <w:r>
              <w:rPr>
                <w:rFonts w:ascii="Arial" w:hAnsi="Arial" w:cs="Arial"/>
                <w:b/>
                <w:sz w:val="24"/>
                <w:szCs w:val="24"/>
              </w:rPr>
              <w:t>Resolved Sharon Ann Hughes</w:t>
            </w:r>
            <w:r w:rsidRPr="005E2900">
              <w:rPr>
                <w:rFonts w:ascii="Arial" w:hAnsi="Arial" w:cs="Arial"/>
                <w:b/>
                <w:sz w:val="24"/>
                <w:szCs w:val="24"/>
              </w:rPr>
              <w:t xml:space="preserve"> be co-opted for the casual vacan</w:t>
            </w:r>
            <w:r>
              <w:rPr>
                <w:rFonts w:ascii="Arial" w:hAnsi="Arial" w:cs="Arial"/>
                <w:b/>
                <w:sz w:val="24"/>
                <w:szCs w:val="24"/>
              </w:rPr>
              <w:t>cy of Anne Mellor’s</w:t>
            </w:r>
            <w:r w:rsidRPr="005E2900">
              <w:rPr>
                <w:rFonts w:ascii="Arial" w:hAnsi="Arial" w:cs="Arial"/>
                <w:b/>
                <w:sz w:val="24"/>
                <w:szCs w:val="24"/>
              </w:rPr>
              <w:t xml:space="preserve"> seat.</w:t>
            </w:r>
          </w:p>
          <w:p w14:paraId="26760AC4" w14:textId="394055AF" w:rsidR="00125C06" w:rsidRPr="00901CEB" w:rsidRDefault="00EC3E1C" w:rsidP="00F901D1">
            <w:pPr>
              <w:pStyle w:val="NoSpacing"/>
              <w:rPr>
                <w:rFonts w:ascii="Arial" w:hAnsi="Arial" w:cs="Arial"/>
                <w:b/>
                <w:sz w:val="24"/>
                <w:szCs w:val="24"/>
              </w:rPr>
            </w:pPr>
            <w:r>
              <w:rPr>
                <w:rFonts w:ascii="Arial" w:hAnsi="Arial" w:cs="Arial"/>
                <w:sz w:val="24"/>
                <w:szCs w:val="24"/>
              </w:rPr>
              <w:t>MOG notified Council he intended to offer his resignation later in the Meeting following Agenda Item 16.</w:t>
            </w:r>
          </w:p>
        </w:tc>
      </w:tr>
      <w:tr w:rsidR="00125C06" w:rsidRPr="005E2900" w14:paraId="601361B1" w14:textId="77777777" w:rsidTr="00253BA9">
        <w:tc>
          <w:tcPr>
            <w:tcW w:w="606" w:type="dxa"/>
          </w:tcPr>
          <w:p w14:paraId="5A471DDF" w14:textId="50E39411" w:rsidR="00125C06" w:rsidRPr="005E2900" w:rsidRDefault="00850B86" w:rsidP="00125C06">
            <w:pPr>
              <w:pStyle w:val="NoSpacing"/>
              <w:rPr>
                <w:rFonts w:ascii="Arial" w:hAnsi="Arial" w:cs="Arial"/>
                <w:sz w:val="24"/>
                <w:szCs w:val="24"/>
              </w:rPr>
            </w:pPr>
            <w:r>
              <w:rPr>
                <w:rFonts w:ascii="Arial" w:hAnsi="Arial" w:cs="Arial"/>
                <w:sz w:val="24"/>
                <w:szCs w:val="24"/>
              </w:rPr>
              <w:t>5</w:t>
            </w:r>
          </w:p>
        </w:tc>
        <w:tc>
          <w:tcPr>
            <w:tcW w:w="8887" w:type="dxa"/>
          </w:tcPr>
          <w:p w14:paraId="487CCD9B" w14:textId="1A83BDC7" w:rsidR="00125C06" w:rsidRDefault="00125C06" w:rsidP="00125C06">
            <w:pPr>
              <w:pStyle w:val="NoSpacing"/>
              <w:rPr>
                <w:rFonts w:ascii="Arial" w:hAnsi="Arial" w:cs="Arial"/>
                <w:b/>
                <w:bCs/>
                <w:sz w:val="24"/>
                <w:szCs w:val="24"/>
              </w:rPr>
            </w:pPr>
            <w:r w:rsidRPr="00901CEB">
              <w:rPr>
                <w:rFonts w:ascii="Arial" w:hAnsi="Arial" w:cs="Arial"/>
                <w:b/>
                <w:bCs/>
                <w:sz w:val="24"/>
                <w:szCs w:val="24"/>
              </w:rPr>
              <w:t>To resolve to confirm the Minutes of the Parish Council Meeting held on 7</w:t>
            </w:r>
            <w:r w:rsidRPr="00901CEB">
              <w:rPr>
                <w:rFonts w:ascii="Arial" w:hAnsi="Arial" w:cs="Arial"/>
                <w:b/>
                <w:bCs/>
                <w:sz w:val="24"/>
                <w:szCs w:val="24"/>
                <w:vertAlign w:val="superscript"/>
              </w:rPr>
              <w:t>th</w:t>
            </w:r>
            <w:r w:rsidRPr="00901CEB">
              <w:rPr>
                <w:rFonts w:ascii="Arial" w:hAnsi="Arial" w:cs="Arial"/>
                <w:b/>
                <w:bCs/>
                <w:sz w:val="24"/>
                <w:szCs w:val="24"/>
              </w:rPr>
              <w:t xml:space="preserve"> February2024</w:t>
            </w:r>
            <w:r w:rsidR="00850B86">
              <w:rPr>
                <w:rFonts w:ascii="Arial" w:hAnsi="Arial" w:cs="Arial"/>
                <w:b/>
                <w:bCs/>
                <w:sz w:val="24"/>
                <w:szCs w:val="24"/>
              </w:rPr>
              <w:t>.</w:t>
            </w:r>
          </w:p>
          <w:p w14:paraId="7551D989" w14:textId="0ABA5651" w:rsidR="00125C06" w:rsidRPr="00901CEB" w:rsidRDefault="00850B86" w:rsidP="00F901D1">
            <w:pPr>
              <w:pStyle w:val="NoSpacing"/>
              <w:rPr>
                <w:rFonts w:ascii="Arial" w:hAnsi="Arial" w:cs="Arial"/>
                <w:b/>
                <w:sz w:val="24"/>
                <w:szCs w:val="24"/>
              </w:rPr>
            </w:pPr>
            <w:r>
              <w:rPr>
                <w:rFonts w:ascii="Arial" w:hAnsi="Arial" w:cs="Arial"/>
                <w:bCs/>
                <w:sz w:val="24"/>
                <w:szCs w:val="24"/>
              </w:rPr>
              <w:t>The Minutes of Mellor Parish Council held on 7</w:t>
            </w:r>
            <w:r w:rsidRPr="00850B86">
              <w:rPr>
                <w:rFonts w:ascii="Arial" w:hAnsi="Arial" w:cs="Arial"/>
                <w:bCs/>
                <w:sz w:val="24"/>
                <w:szCs w:val="24"/>
                <w:vertAlign w:val="superscript"/>
              </w:rPr>
              <w:t>th</w:t>
            </w:r>
            <w:r>
              <w:rPr>
                <w:rFonts w:ascii="Arial" w:hAnsi="Arial" w:cs="Arial"/>
                <w:bCs/>
                <w:sz w:val="24"/>
                <w:szCs w:val="24"/>
              </w:rPr>
              <w:t xml:space="preserve"> February 2024 had been circulated and published. It was </w:t>
            </w:r>
            <w:r>
              <w:rPr>
                <w:rFonts w:ascii="Arial" w:hAnsi="Arial" w:cs="Arial"/>
                <w:b/>
                <w:bCs/>
                <w:sz w:val="24"/>
                <w:szCs w:val="24"/>
              </w:rPr>
              <w:t>Resolved that those Minutes be accepted and approved.</w:t>
            </w:r>
          </w:p>
        </w:tc>
      </w:tr>
      <w:tr w:rsidR="00125C06" w:rsidRPr="005E2900" w14:paraId="05090381" w14:textId="77777777" w:rsidTr="00253BA9">
        <w:tc>
          <w:tcPr>
            <w:tcW w:w="606" w:type="dxa"/>
          </w:tcPr>
          <w:p w14:paraId="503CE93D" w14:textId="5E793CF8" w:rsidR="00125C06" w:rsidRPr="005E2900" w:rsidRDefault="00850B86" w:rsidP="00125C06">
            <w:pPr>
              <w:pStyle w:val="NoSpacing"/>
              <w:rPr>
                <w:rFonts w:ascii="Arial" w:hAnsi="Arial" w:cs="Arial"/>
                <w:sz w:val="24"/>
                <w:szCs w:val="24"/>
              </w:rPr>
            </w:pPr>
            <w:r>
              <w:rPr>
                <w:rFonts w:ascii="Arial" w:hAnsi="Arial" w:cs="Arial"/>
                <w:sz w:val="24"/>
                <w:szCs w:val="24"/>
              </w:rPr>
              <w:lastRenderedPageBreak/>
              <w:t>6</w:t>
            </w:r>
          </w:p>
        </w:tc>
        <w:tc>
          <w:tcPr>
            <w:tcW w:w="8887" w:type="dxa"/>
          </w:tcPr>
          <w:p w14:paraId="1903FA60" w14:textId="7367319D" w:rsidR="00850B86" w:rsidRDefault="00125C06" w:rsidP="00125C06">
            <w:pPr>
              <w:rPr>
                <w:rFonts w:ascii="Arial" w:hAnsi="Arial" w:cs="Arial"/>
                <w:b/>
                <w:bCs/>
                <w:i/>
                <w:sz w:val="20"/>
                <w:szCs w:val="20"/>
              </w:rPr>
            </w:pPr>
            <w:r w:rsidRPr="00901CEB">
              <w:rPr>
                <w:rFonts w:ascii="Arial" w:hAnsi="Arial" w:cs="Arial"/>
                <w:b/>
                <w:bCs/>
                <w:sz w:val="24"/>
                <w:szCs w:val="24"/>
              </w:rPr>
              <w:t xml:space="preserve">Any Matters arising from the minutes not covered on this Agenda </w:t>
            </w:r>
            <w:r w:rsidR="00850B86">
              <w:rPr>
                <w:rFonts w:ascii="Arial" w:hAnsi="Arial" w:cs="Arial"/>
                <w:b/>
                <w:bCs/>
                <w:i/>
                <w:sz w:val="20"/>
                <w:szCs w:val="20"/>
              </w:rPr>
              <w:t>FOR INFORMATION ONLY</w:t>
            </w:r>
          </w:p>
          <w:p w14:paraId="4BCCA5FF" w14:textId="0900752E" w:rsidR="00125C06" w:rsidRPr="00901CEB" w:rsidRDefault="00850B86" w:rsidP="00F901D1">
            <w:pPr>
              <w:rPr>
                <w:rFonts w:ascii="Arial" w:hAnsi="Arial" w:cs="Arial"/>
                <w:b/>
                <w:sz w:val="24"/>
                <w:szCs w:val="24"/>
              </w:rPr>
            </w:pPr>
            <w:r>
              <w:rPr>
                <w:rFonts w:ascii="Arial" w:hAnsi="Arial" w:cs="Arial"/>
                <w:bCs/>
                <w:sz w:val="24"/>
                <w:szCs w:val="24"/>
              </w:rPr>
              <w:t>6.1 There were no matters arising from those Minutes.</w:t>
            </w:r>
          </w:p>
        </w:tc>
      </w:tr>
      <w:tr w:rsidR="00125C06" w:rsidRPr="005E2900" w14:paraId="3CCC0F35" w14:textId="77777777" w:rsidTr="00253BA9">
        <w:tc>
          <w:tcPr>
            <w:tcW w:w="606" w:type="dxa"/>
          </w:tcPr>
          <w:p w14:paraId="417CF96D" w14:textId="0F7C763C" w:rsidR="00125C06" w:rsidRPr="005E2900" w:rsidRDefault="00415962" w:rsidP="00125C06">
            <w:pPr>
              <w:pStyle w:val="NoSpacing"/>
              <w:rPr>
                <w:rFonts w:ascii="Arial" w:hAnsi="Arial" w:cs="Arial"/>
                <w:sz w:val="24"/>
                <w:szCs w:val="24"/>
              </w:rPr>
            </w:pPr>
            <w:r>
              <w:rPr>
                <w:rFonts w:ascii="Arial" w:hAnsi="Arial" w:cs="Arial"/>
                <w:sz w:val="24"/>
                <w:szCs w:val="24"/>
              </w:rPr>
              <w:t>7</w:t>
            </w:r>
          </w:p>
        </w:tc>
        <w:tc>
          <w:tcPr>
            <w:tcW w:w="8887" w:type="dxa"/>
          </w:tcPr>
          <w:p w14:paraId="0D15C729" w14:textId="047B96AB" w:rsidR="00125C06" w:rsidRDefault="00125C06" w:rsidP="00125C06">
            <w:pPr>
              <w:pStyle w:val="NoSpacing"/>
              <w:rPr>
                <w:rFonts w:ascii="Arial" w:hAnsi="Arial" w:cs="Arial"/>
                <w:b/>
                <w:sz w:val="24"/>
                <w:szCs w:val="24"/>
              </w:rPr>
            </w:pPr>
            <w:r w:rsidRPr="00901CEB">
              <w:rPr>
                <w:rFonts w:ascii="Arial" w:hAnsi="Arial" w:cs="Arial"/>
                <w:b/>
                <w:sz w:val="24"/>
                <w:szCs w:val="24"/>
              </w:rPr>
              <w:t>To discuss, debate and move to resolve any motion in relation to Lloyds Bank account 4 bank signatories are required, Internet Banking and updating the current address for b</w:t>
            </w:r>
            <w:r w:rsidR="00415962">
              <w:rPr>
                <w:rFonts w:ascii="Arial" w:hAnsi="Arial" w:cs="Arial"/>
                <w:b/>
                <w:sz w:val="24"/>
                <w:szCs w:val="24"/>
              </w:rPr>
              <w:t>ank statements from Lloyds Bank</w:t>
            </w:r>
          </w:p>
          <w:p w14:paraId="70839F1A" w14:textId="192418F3" w:rsidR="00415962" w:rsidRPr="00415962" w:rsidRDefault="00415962" w:rsidP="00125C06">
            <w:pPr>
              <w:pStyle w:val="NoSpacing"/>
              <w:rPr>
                <w:rFonts w:ascii="Arial" w:hAnsi="Arial" w:cs="Arial"/>
                <w:sz w:val="24"/>
                <w:szCs w:val="24"/>
              </w:rPr>
            </w:pPr>
            <w:r w:rsidRPr="00415962">
              <w:rPr>
                <w:rFonts w:ascii="Arial" w:hAnsi="Arial" w:cs="Arial"/>
                <w:sz w:val="24"/>
                <w:szCs w:val="24"/>
              </w:rPr>
              <w:t>7.1 JF and EDG to be bank signatories</w:t>
            </w:r>
          </w:p>
          <w:p w14:paraId="18DDD754" w14:textId="12F93866" w:rsidR="00415962" w:rsidRPr="00415962" w:rsidRDefault="00415962" w:rsidP="00125C06">
            <w:pPr>
              <w:pStyle w:val="NoSpacing"/>
              <w:rPr>
                <w:rFonts w:ascii="Arial" w:hAnsi="Arial" w:cs="Arial"/>
                <w:sz w:val="24"/>
                <w:szCs w:val="24"/>
              </w:rPr>
            </w:pPr>
            <w:r w:rsidRPr="00415962">
              <w:rPr>
                <w:rFonts w:ascii="Arial" w:hAnsi="Arial" w:cs="Arial"/>
                <w:sz w:val="24"/>
                <w:szCs w:val="24"/>
              </w:rPr>
              <w:t>7.2 JP as Acting Clerk to look into Internet banking and speak with the Lloyds Banking Contact Centre.</w:t>
            </w:r>
          </w:p>
          <w:p w14:paraId="72799167" w14:textId="0C2D37C3" w:rsidR="00125C06" w:rsidRPr="00901CEB" w:rsidRDefault="00415962" w:rsidP="00F901D1">
            <w:pPr>
              <w:pStyle w:val="NoSpacing"/>
              <w:rPr>
                <w:rFonts w:ascii="Arial" w:hAnsi="Arial" w:cs="Arial"/>
                <w:b/>
                <w:sz w:val="24"/>
                <w:szCs w:val="24"/>
              </w:rPr>
            </w:pPr>
            <w:r w:rsidRPr="00415962">
              <w:rPr>
                <w:rFonts w:ascii="Arial" w:hAnsi="Arial" w:cs="Arial"/>
                <w:sz w:val="24"/>
                <w:szCs w:val="24"/>
              </w:rPr>
              <w:t>7.3 SB suggested she attend at Lloyds Bank to discuss signatories with them.</w:t>
            </w:r>
          </w:p>
        </w:tc>
      </w:tr>
      <w:tr w:rsidR="00125C06" w:rsidRPr="005E2900" w14:paraId="2B4F5CF4" w14:textId="77777777" w:rsidTr="00253BA9">
        <w:tc>
          <w:tcPr>
            <w:tcW w:w="606" w:type="dxa"/>
          </w:tcPr>
          <w:p w14:paraId="1B7543BC" w14:textId="3AACE423" w:rsidR="00125C06" w:rsidRPr="005E2900" w:rsidRDefault="00415962" w:rsidP="00125C06">
            <w:pPr>
              <w:pStyle w:val="NoSpacing"/>
              <w:rPr>
                <w:rFonts w:ascii="Arial" w:hAnsi="Arial" w:cs="Arial"/>
                <w:sz w:val="24"/>
                <w:szCs w:val="24"/>
              </w:rPr>
            </w:pPr>
            <w:r>
              <w:rPr>
                <w:rFonts w:ascii="Arial" w:hAnsi="Arial" w:cs="Arial"/>
                <w:sz w:val="24"/>
                <w:szCs w:val="24"/>
              </w:rPr>
              <w:t>8</w:t>
            </w:r>
          </w:p>
        </w:tc>
        <w:tc>
          <w:tcPr>
            <w:tcW w:w="8887" w:type="dxa"/>
          </w:tcPr>
          <w:p w14:paraId="178618BC" w14:textId="53518ACB" w:rsidR="00125C06" w:rsidRDefault="00125C06" w:rsidP="00125C06">
            <w:pPr>
              <w:pStyle w:val="NoSpacing"/>
              <w:rPr>
                <w:rFonts w:ascii="Arial" w:hAnsi="Arial" w:cs="Arial"/>
                <w:b/>
                <w:sz w:val="24"/>
                <w:szCs w:val="24"/>
              </w:rPr>
            </w:pPr>
            <w:r w:rsidRPr="00901CEB">
              <w:rPr>
                <w:rFonts w:ascii="Arial" w:hAnsi="Arial" w:cs="Arial"/>
                <w:b/>
                <w:sz w:val="24"/>
                <w:szCs w:val="24"/>
              </w:rPr>
              <w:t xml:space="preserve">To discuss, debate and move to resolve any motion in relation to the Finance committee following the resignation of members (min 3 members). To set a date for the </w:t>
            </w:r>
            <w:r w:rsidR="00415962">
              <w:rPr>
                <w:rFonts w:ascii="Arial" w:hAnsi="Arial" w:cs="Arial"/>
                <w:b/>
                <w:sz w:val="24"/>
                <w:szCs w:val="24"/>
              </w:rPr>
              <w:t>next Finance Committee Meeting.</w:t>
            </w:r>
          </w:p>
          <w:p w14:paraId="7CB44887" w14:textId="2752864F" w:rsidR="00125C06" w:rsidRPr="00901CEB" w:rsidRDefault="00415962" w:rsidP="00F901D1">
            <w:pPr>
              <w:pStyle w:val="NoSpacing"/>
              <w:rPr>
                <w:rFonts w:ascii="Arial" w:hAnsi="Arial" w:cs="Arial"/>
                <w:b/>
                <w:sz w:val="24"/>
                <w:szCs w:val="24"/>
              </w:rPr>
            </w:pPr>
            <w:r>
              <w:rPr>
                <w:rFonts w:ascii="Arial" w:hAnsi="Arial" w:cs="Arial"/>
                <w:sz w:val="24"/>
                <w:szCs w:val="24"/>
              </w:rPr>
              <w:t xml:space="preserve">8.1 Resolved SAH and BM join the Finance Committee along with JF and QC.  Set a meeting as soon as possible in accordance with Standing Orders.  To be noted QC will be unavailable until </w:t>
            </w:r>
            <w:r w:rsidR="00F901D1">
              <w:rPr>
                <w:rFonts w:ascii="Arial" w:hAnsi="Arial" w:cs="Arial"/>
                <w:sz w:val="24"/>
                <w:szCs w:val="24"/>
              </w:rPr>
              <w:t xml:space="preserve">the </w:t>
            </w:r>
            <w:r>
              <w:rPr>
                <w:rFonts w:ascii="Arial" w:hAnsi="Arial" w:cs="Arial"/>
                <w:sz w:val="24"/>
                <w:szCs w:val="24"/>
              </w:rPr>
              <w:t>mid</w:t>
            </w:r>
            <w:r w:rsidR="00F901D1">
              <w:rPr>
                <w:rFonts w:ascii="Arial" w:hAnsi="Arial" w:cs="Arial"/>
                <w:sz w:val="24"/>
                <w:szCs w:val="24"/>
              </w:rPr>
              <w:t>dle of</w:t>
            </w:r>
            <w:r>
              <w:rPr>
                <w:rFonts w:ascii="Arial" w:hAnsi="Arial" w:cs="Arial"/>
                <w:sz w:val="24"/>
                <w:szCs w:val="24"/>
              </w:rPr>
              <w:t xml:space="preserve"> April.</w:t>
            </w:r>
          </w:p>
        </w:tc>
      </w:tr>
      <w:tr w:rsidR="00125C06" w:rsidRPr="005E2900" w14:paraId="7783C556" w14:textId="77777777" w:rsidTr="00253BA9">
        <w:tc>
          <w:tcPr>
            <w:tcW w:w="606" w:type="dxa"/>
          </w:tcPr>
          <w:p w14:paraId="7BA1FD8E" w14:textId="21520A5D" w:rsidR="00125C06" w:rsidRPr="005E2900" w:rsidRDefault="00415962" w:rsidP="00125C06">
            <w:pPr>
              <w:pStyle w:val="NoSpacing"/>
              <w:rPr>
                <w:rFonts w:ascii="Arial" w:hAnsi="Arial" w:cs="Arial"/>
                <w:sz w:val="24"/>
                <w:szCs w:val="24"/>
              </w:rPr>
            </w:pPr>
            <w:r>
              <w:rPr>
                <w:rFonts w:ascii="Arial" w:hAnsi="Arial" w:cs="Arial"/>
                <w:sz w:val="24"/>
                <w:szCs w:val="24"/>
              </w:rPr>
              <w:t>9</w:t>
            </w:r>
          </w:p>
        </w:tc>
        <w:tc>
          <w:tcPr>
            <w:tcW w:w="8887" w:type="dxa"/>
          </w:tcPr>
          <w:p w14:paraId="0E6F978D" w14:textId="54D26E6D" w:rsidR="00125C06" w:rsidRDefault="00125C06" w:rsidP="00125C06">
            <w:pPr>
              <w:rPr>
                <w:rFonts w:ascii="Arial" w:hAnsi="Arial" w:cs="Arial"/>
                <w:b/>
                <w:sz w:val="24"/>
                <w:szCs w:val="24"/>
              </w:rPr>
            </w:pPr>
            <w:r w:rsidRPr="00901CEB">
              <w:rPr>
                <w:rFonts w:ascii="Arial" w:hAnsi="Arial" w:cs="Arial"/>
                <w:b/>
                <w:sz w:val="24"/>
                <w:szCs w:val="24"/>
              </w:rPr>
              <w:t>To discuss, debate and move to resolve any motion in relation to the fo</w:t>
            </w:r>
            <w:r w:rsidR="002A51F8">
              <w:rPr>
                <w:rFonts w:ascii="Arial" w:hAnsi="Arial" w:cs="Arial"/>
                <w:b/>
                <w:sz w:val="24"/>
                <w:szCs w:val="24"/>
              </w:rPr>
              <w:t>rming of a Staffing Committee.</w:t>
            </w:r>
          </w:p>
          <w:p w14:paraId="10891F55" w14:textId="7B1C5B9D" w:rsidR="00125C06" w:rsidRPr="00901CEB" w:rsidRDefault="00415962" w:rsidP="00F901D1">
            <w:pPr>
              <w:rPr>
                <w:rFonts w:ascii="Arial" w:hAnsi="Arial" w:cs="Arial"/>
                <w:b/>
                <w:sz w:val="24"/>
                <w:szCs w:val="24"/>
              </w:rPr>
            </w:pPr>
            <w:r>
              <w:rPr>
                <w:rFonts w:ascii="Arial" w:hAnsi="Arial" w:cs="Arial"/>
                <w:sz w:val="24"/>
                <w:szCs w:val="24"/>
              </w:rPr>
              <w:t>9.1 JP to write terms of reference and circulate to members. Staffing Committee selection deferred to April meeting.</w:t>
            </w:r>
          </w:p>
        </w:tc>
      </w:tr>
      <w:tr w:rsidR="00125C06" w:rsidRPr="005E2900" w14:paraId="7C159C3A" w14:textId="77777777" w:rsidTr="00253BA9">
        <w:tc>
          <w:tcPr>
            <w:tcW w:w="606" w:type="dxa"/>
          </w:tcPr>
          <w:p w14:paraId="23512E34" w14:textId="7BD92D74" w:rsidR="00125C06" w:rsidRPr="005E2900" w:rsidRDefault="00CE13C3" w:rsidP="00125C06">
            <w:pPr>
              <w:pStyle w:val="NoSpacing"/>
              <w:rPr>
                <w:rFonts w:ascii="Arial" w:hAnsi="Arial" w:cs="Arial"/>
                <w:sz w:val="24"/>
                <w:szCs w:val="24"/>
              </w:rPr>
            </w:pPr>
            <w:r>
              <w:rPr>
                <w:rFonts w:ascii="Arial" w:hAnsi="Arial" w:cs="Arial"/>
                <w:sz w:val="24"/>
                <w:szCs w:val="24"/>
              </w:rPr>
              <w:t>10.</w:t>
            </w:r>
          </w:p>
        </w:tc>
        <w:tc>
          <w:tcPr>
            <w:tcW w:w="8887" w:type="dxa"/>
          </w:tcPr>
          <w:p w14:paraId="6A15B8FD" w14:textId="7D269444" w:rsidR="00125C06" w:rsidRDefault="00125C06" w:rsidP="00125C06">
            <w:pPr>
              <w:pStyle w:val="NoSpacing"/>
              <w:rPr>
                <w:rFonts w:ascii="Arial" w:hAnsi="Arial" w:cs="Arial"/>
                <w:b/>
                <w:sz w:val="24"/>
                <w:szCs w:val="24"/>
              </w:rPr>
            </w:pPr>
            <w:r w:rsidRPr="00901CEB">
              <w:rPr>
                <w:rFonts w:ascii="Arial" w:hAnsi="Arial" w:cs="Arial"/>
                <w:b/>
                <w:sz w:val="24"/>
                <w:szCs w:val="24"/>
              </w:rPr>
              <w:t>Update on Road Safety M</w:t>
            </w:r>
            <w:r w:rsidR="00CE13C3">
              <w:rPr>
                <w:rFonts w:ascii="Arial" w:hAnsi="Arial" w:cs="Arial"/>
                <w:b/>
                <w:sz w:val="24"/>
                <w:szCs w:val="24"/>
              </w:rPr>
              <w:t>eeting at RVBC by Cllr Fletcher</w:t>
            </w:r>
          </w:p>
          <w:p w14:paraId="5956014C" w14:textId="1ADBF737" w:rsidR="00CE13C3" w:rsidRDefault="00CE13C3" w:rsidP="00125C06">
            <w:pPr>
              <w:pStyle w:val="NoSpacing"/>
              <w:rPr>
                <w:rFonts w:ascii="Arial" w:hAnsi="Arial" w:cs="Arial"/>
                <w:sz w:val="24"/>
                <w:szCs w:val="24"/>
              </w:rPr>
            </w:pPr>
            <w:r>
              <w:rPr>
                <w:rFonts w:ascii="Arial" w:hAnsi="Arial" w:cs="Arial"/>
                <w:sz w:val="24"/>
                <w:szCs w:val="24"/>
              </w:rPr>
              <w:t>10.1 JF attended at RV and Parishes had been asked to identify areas within their Parish with roads going from 60-30mph and submit to a working group for LCC. Discussion related to Mellor Lane, Saccary Lane, Abbott Brow and the Boundary with Ramsgreave.</w:t>
            </w:r>
          </w:p>
          <w:p w14:paraId="7C664FF0" w14:textId="72AF5ACF" w:rsidR="00125C06" w:rsidRPr="00901CEB" w:rsidRDefault="00CE13C3" w:rsidP="00F901D1">
            <w:pPr>
              <w:pStyle w:val="NoSpacing"/>
              <w:rPr>
                <w:rFonts w:ascii="Arial" w:hAnsi="Arial" w:cs="Arial"/>
                <w:b/>
                <w:sz w:val="24"/>
                <w:szCs w:val="24"/>
              </w:rPr>
            </w:pPr>
            <w:r>
              <w:rPr>
                <w:rFonts w:ascii="Arial" w:hAnsi="Arial" w:cs="Arial"/>
                <w:b/>
                <w:sz w:val="24"/>
                <w:szCs w:val="24"/>
              </w:rPr>
              <w:t>Resolved to submit to be a part of the group.</w:t>
            </w:r>
          </w:p>
        </w:tc>
      </w:tr>
      <w:tr w:rsidR="00125C06" w:rsidRPr="005E2900" w14:paraId="47E1BCD7" w14:textId="77777777" w:rsidTr="00253BA9">
        <w:tc>
          <w:tcPr>
            <w:tcW w:w="606" w:type="dxa"/>
          </w:tcPr>
          <w:p w14:paraId="77987CF2" w14:textId="0740986B" w:rsidR="00125C06" w:rsidRPr="005E2900" w:rsidRDefault="00EC3E1C" w:rsidP="00125C06">
            <w:pPr>
              <w:pStyle w:val="NoSpacing"/>
              <w:rPr>
                <w:rFonts w:ascii="Arial" w:hAnsi="Arial" w:cs="Arial"/>
                <w:sz w:val="24"/>
                <w:szCs w:val="24"/>
              </w:rPr>
            </w:pPr>
            <w:r>
              <w:rPr>
                <w:rFonts w:ascii="Arial" w:hAnsi="Arial" w:cs="Arial"/>
                <w:sz w:val="24"/>
                <w:szCs w:val="24"/>
              </w:rPr>
              <w:t>11</w:t>
            </w:r>
          </w:p>
        </w:tc>
        <w:tc>
          <w:tcPr>
            <w:tcW w:w="8887" w:type="dxa"/>
          </w:tcPr>
          <w:p w14:paraId="5E66A7A9" w14:textId="2D47D43B" w:rsidR="00125C06" w:rsidRDefault="00125C06" w:rsidP="00125C06">
            <w:pPr>
              <w:pStyle w:val="NoSpacing"/>
              <w:rPr>
                <w:rFonts w:ascii="Arial" w:hAnsi="Arial" w:cs="Arial"/>
                <w:b/>
                <w:sz w:val="24"/>
                <w:szCs w:val="24"/>
              </w:rPr>
            </w:pPr>
            <w:r w:rsidRPr="00901CEB">
              <w:rPr>
                <w:rFonts w:ascii="Arial" w:hAnsi="Arial" w:cs="Arial"/>
                <w:b/>
                <w:sz w:val="24"/>
                <w:szCs w:val="24"/>
              </w:rPr>
              <w:t>To discuss, debate and move to resol</w:t>
            </w:r>
            <w:r w:rsidR="00EC3E1C">
              <w:rPr>
                <w:rFonts w:ascii="Arial" w:hAnsi="Arial" w:cs="Arial"/>
                <w:b/>
                <w:sz w:val="24"/>
                <w:szCs w:val="24"/>
              </w:rPr>
              <w:t>ve repayment of LEF Grant 128.</w:t>
            </w:r>
          </w:p>
          <w:p w14:paraId="37A5B439" w14:textId="644B046B" w:rsidR="00EC3E1C" w:rsidRDefault="00E90908" w:rsidP="00125C06">
            <w:pPr>
              <w:pStyle w:val="NoSpacing"/>
              <w:rPr>
                <w:rFonts w:ascii="Arial" w:hAnsi="Arial" w:cs="Arial"/>
                <w:sz w:val="24"/>
                <w:szCs w:val="24"/>
              </w:rPr>
            </w:pPr>
            <w:r>
              <w:rPr>
                <w:rFonts w:ascii="Arial" w:hAnsi="Arial" w:cs="Arial"/>
                <w:sz w:val="24"/>
                <w:szCs w:val="24"/>
              </w:rPr>
              <w:t xml:space="preserve">11.1 </w:t>
            </w:r>
            <w:r w:rsidR="00EC3E1C">
              <w:rPr>
                <w:rFonts w:ascii="Arial" w:hAnsi="Arial" w:cs="Arial"/>
                <w:sz w:val="24"/>
                <w:szCs w:val="24"/>
              </w:rPr>
              <w:t>JP as Acting Clerk advised that no response had been received back requesting why they felt the grant should be repaid.</w:t>
            </w:r>
          </w:p>
          <w:p w14:paraId="2FFE3FC9" w14:textId="74310F0C" w:rsidR="00125C06" w:rsidRPr="00901CEB" w:rsidRDefault="00EC3E1C" w:rsidP="00F901D1">
            <w:pPr>
              <w:pStyle w:val="NoSpacing"/>
              <w:rPr>
                <w:rFonts w:ascii="Arial" w:hAnsi="Arial" w:cs="Arial"/>
                <w:b/>
                <w:sz w:val="24"/>
                <w:szCs w:val="24"/>
              </w:rPr>
            </w:pPr>
            <w:r>
              <w:rPr>
                <w:rFonts w:ascii="Arial" w:hAnsi="Arial" w:cs="Arial"/>
                <w:b/>
                <w:sz w:val="24"/>
                <w:szCs w:val="24"/>
              </w:rPr>
              <w:t>Resolved JP to contact LCC for a response.</w:t>
            </w:r>
          </w:p>
        </w:tc>
      </w:tr>
      <w:tr w:rsidR="00125C06" w:rsidRPr="005E2900" w14:paraId="38F67FE7" w14:textId="77777777" w:rsidTr="00253BA9">
        <w:tc>
          <w:tcPr>
            <w:tcW w:w="606" w:type="dxa"/>
          </w:tcPr>
          <w:p w14:paraId="7D11DC68" w14:textId="6EA959C9" w:rsidR="00125C06" w:rsidRPr="005E2900" w:rsidRDefault="00E90908" w:rsidP="00125C06">
            <w:pPr>
              <w:pStyle w:val="NoSpacing"/>
              <w:rPr>
                <w:rFonts w:ascii="Arial" w:hAnsi="Arial" w:cs="Arial"/>
                <w:sz w:val="24"/>
                <w:szCs w:val="24"/>
              </w:rPr>
            </w:pPr>
            <w:r>
              <w:rPr>
                <w:rFonts w:ascii="Arial" w:hAnsi="Arial" w:cs="Arial"/>
                <w:sz w:val="24"/>
                <w:szCs w:val="24"/>
              </w:rPr>
              <w:t>12</w:t>
            </w:r>
          </w:p>
        </w:tc>
        <w:tc>
          <w:tcPr>
            <w:tcW w:w="8887" w:type="dxa"/>
          </w:tcPr>
          <w:p w14:paraId="233AF1DC" w14:textId="1072A1D5" w:rsidR="00125C06" w:rsidRDefault="00125C06" w:rsidP="00125C06">
            <w:pPr>
              <w:pStyle w:val="NoSpacing"/>
              <w:rPr>
                <w:rFonts w:ascii="Arial" w:hAnsi="Arial" w:cs="Arial"/>
                <w:b/>
                <w:sz w:val="24"/>
                <w:szCs w:val="24"/>
              </w:rPr>
            </w:pPr>
            <w:r w:rsidRPr="00901CEB">
              <w:rPr>
                <w:rFonts w:ascii="Arial" w:hAnsi="Arial" w:cs="Arial"/>
                <w:b/>
                <w:sz w:val="24"/>
                <w:szCs w:val="24"/>
              </w:rPr>
              <w:t>To discuss, debate and move to resolve any motion in relation to the relocating of 7 saplings.</w:t>
            </w:r>
          </w:p>
          <w:p w14:paraId="2D00BD80" w14:textId="5E7F0B5F" w:rsidR="00EC3E1C" w:rsidRDefault="00E90908" w:rsidP="00125C06">
            <w:pPr>
              <w:pStyle w:val="NoSpacing"/>
              <w:rPr>
                <w:rFonts w:ascii="Arial" w:hAnsi="Arial" w:cs="Arial"/>
                <w:sz w:val="24"/>
                <w:szCs w:val="24"/>
              </w:rPr>
            </w:pPr>
            <w:r>
              <w:rPr>
                <w:rFonts w:ascii="Arial" w:hAnsi="Arial" w:cs="Arial"/>
                <w:sz w:val="24"/>
                <w:szCs w:val="24"/>
              </w:rPr>
              <w:t xml:space="preserve">12.1 </w:t>
            </w:r>
            <w:r w:rsidR="00EC3E1C">
              <w:rPr>
                <w:rFonts w:ascii="Arial" w:hAnsi="Arial" w:cs="Arial"/>
                <w:sz w:val="24"/>
                <w:szCs w:val="24"/>
              </w:rPr>
              <w:t>JP notified Council that no formal request to relocate the trees to the Village Hall had been made nor any vote taken to action this request.</w:t>
            </w:r>
          </w:p>
          <w:p w14:paraId="527F3167" w14:textId="04880D22" w:rsidR="0003094C" w:rsidRDefault="0003094C" w:rsidP="00125C06">
            <w:pPr>
              <w:pStyle w:val="NoSpacing"/>
              <w:rPr>
                <w:rFonts w:ascii="Arial" w:hAnsi="Arial" w:cs="Arial"/>
                <w:sz w:val="24"/>
                <w:szCs w:val="24"/>
              </w:rPr>
            </w:pPr>
            <w:r>
              <w:rPr>
                <w:rFonts w:ascii="Arial" w:hAnsi="Arial" w:cs="Arial"/>
                <w:sz w:val="24"/>
                <w:szCs w:val="24"/>
              </w:rPr>
              <w:t>Proposed</w:t>
            </w:r>
            <w:r w:rsidR="00AC4C7F">
              <w:rPr>
                <w:rFonts w:ascii="Arial" w:hAnsi="Arial" w:cs="Arial"/>
                <w:sz w:val="24"/>
                <w:szCs w:val="24"/>
              </w:rPr>
              <w:t xml:space="preserve"> BM</w:t>
            </w:r>
            <w:r w:rsidR="00415962">
              <w:rPr>
                <w:rFonts w:ascii="Arial" w:hAnsi="Arial" w:cs="Arial"/>
                <w:sz w:val="24"/>
                <w:szCs w:val="24"/>
              </w:rPr>
              <w:t xml:space="preserve"> S</w:t>
            </w:r>
            <w:r>
              <w:rPr>
                <w:rFonts w:ascii="Arial" w:hAnsi="Arial" w:cs="Arial"/>
                <w:sz w:val="24"/>
                <w:szCs w:val="24"/>
              </w:rPr>
              <w:t>econded</w:t>
            </w:r>
            <w:r w:rsidR="00AC4C7F">
              <w:rPr>
                <w:rFonts w:ascii="Arial" w:hAnsi="Arial" w:cs="Arial"/>
                <w:sz w:val="24"/>
                <w:szCs w:val="24"/>
              </w:rPr>
              <w:t xml:space="preserve"> EDG</w:t>
            </w:r>
            <w:r w:rsidR="00451535">
              <w:rPr>
                <w:rFonts w:ascii="Arial" w:hAnsi="Arial" w:cs="Arial"/>
                <w:sz w:val="24"/>
                <w:szCs w:val="24"/>
              </w:rPr>
              <w:t xml:space="preserve"> 6 voted 2 abstained.</w:t>
            </w:r>
          </w:p>
          <w:p w14:paraId="314180C9" w14:textId="15C8EE8F" w:rsidR="00125C06" w:rsidRPr="00901CEB" w:rsidRDefault="00415962" w:rsidP="00F901D1">
            <w:pPr>
              <w:pStyle w:val="NoSpacing"/>
              <w:rPr>
                <w:rFonts w:ascii="Arial" w:hAnsi="Arial" w:cs="Arial"/>
                <w:b/>
                <w:sz w:val="24"/>
                <w:szCs w:val="24"/>
              </w:rPr>
            </w:pPr>
            <w:r>
              <w:rPr>
                <w:rFonts w:ascii="Arial" w:hAnsi="Arial" w:cs="Arial"/>
                <w:b/>
                <w:sz w:val="24"/>
                <w:szCs w:val="24"/>
              </w:rPr>
              <w:t>Resolved for JP</w:t>
            </w:r>
            <w:r w:rsidR="00F901D1">
              <w:rPr>
                <w:rFonts w:ascii="Arial" w:hAnsi="Arial" w:cs="Arial"/>
                <w:b/>
                <w:sz w:val="24"/>
                <w:szCs w:val="24"/>
              </w:rPr>
              <w:t xml:space="preserve"> to email the </w:t>
            </w:r>
            <w:r>
              <w:rPr>
                <w:rFonts w:ascii="Arial" w:hAnsi="Arial" w:cs="Arial"/>
                <w:b/>
                <w:sz w:val="24"/>
                <w:szCs w:val="24"/>
              </w:rPr>
              <w:t>Chair of MCA to accept the saplings.</w:t>
            </w:r>
          </w:p>
        </w:tc>
      </w:tr>
      <w:tr w:rsidR="00125C06" w:rsidRPr="005E2900" w14:paraId="55CE1AA1" w14:textId="77777777" w:rsidTr="00253BA9">
        <w:tc>
          <w:tcPr>
            <w:tcW w:w="606" w:type="dxa"/>
          </w:tcPr>
          <w:p w14:paraId="3165B9A0" w14:textId="19ECD605" w:rsidR="00125C06" w:rsidRPr="005E2900" w:rsidRDefault="00415962" w:rsidP="00125C06">
            <w:pPr>
              <w:pStyle w:val="NoSpacing"/>
              <w:rPr>
                <w:rFonts w:ascii="Arial" w:hAnsi="Arial" w:cs="Arial"/>
                <w:sz w:val="24"/>
                <w:szCs w:val="24"/>
              </w:rPr>
            </w:pPr>
            <w:r>
              <w:rPr>
                <w:rFonts w:ascii="Arial" w:hAnsi="Arial" w:cs="Arial"/>
                <w:sz w:val="24"/>
                <w:szCs w:val="24"/>
              </w:rPr>
              <w:t>13</w:t>
            </w:r>
          </w:p>
        </w:tc>
        <w:tc>
          <w:tcPr>
            <w:tcW w:w="8887" w:type="dxa"/>
          </w:tcPr>
          <w:p w14:paraId="275D5B3E" w14:textId="77777777" w:rsidR="00125C06" w:rsidRDefault="00125C06" w:rsidP="00125C06">
            <w:pPr>
              <w:pStyle w:val="NoSpacing"/>
              <w:rPr>
                <w:rFonts w:ascii="Arial" w:hAnsi="Arial" w:cs="Arial"/>
                <w:b/>
                <w:sz w:val="24"/>
                <w:szCs w:val="24"/>
              </w:rPr>
            </w:pPr>
            <w:r w:rsidRPr="00901CEB">
              <w:rPr>
                <w:rFonts w:ascii="Arial" w:hAnsi="Arial" w:cs="Arial"/>
                <w:b/>
                <w:sz w:val="24"/>
                <w:szCs w:val="24"/>
              </w:rPr>
              <w:t>To discuss, debate, move to resolve any motion in relation to Meetings from April 2024 being held at the Village Hall in Mellor.</w:t>
            </w:r>
          </w:p>
          <w:p w14:paraId="2DDB4EAA" w14:textId="024F34C4" w:rsidR="00415962" w:rsidRDefault="00415962" w:rsidP="00125C06">
            <w:pPr>
              <w:pStyle w:val="NoSpacing"/>
              <w:rPr>
                <w:rFonts w:ascii="Arial" w:hAnsi="Arial" w:cs="Arial"/>
                <w:sz w:val="24"/>
                <w:szCs w:val="24"/>
              </w:rPr>
            </w:pPr>
            <w:r>
              <w:rPr>
                <w:rFonts w:ascii="Arial" w:hAnsi="Arial" w:cs="Arial"/>
                <w:sz w:val="24"/>
                <w:szCs w:val="24"/>
              </w:rPr>
              <w:t>13.1 Resolved fu</w:t>
            </w:r>
            <w:r w:rsidR="00F901D1">
              <w:rPr>
                <w:rFonts w:ascii="Arial" w:hAnsi="Arial" w:cs="Arial"/>
                <w:sz w:val="24"/>
                <w:szCs w:val="24"/>
              </w:rPr>
              <w:t>ture meetings would be held in t</w:t>
            </w:r>
            <w:r>
              <w:rPr>
                <w:rFonts w:ascii="Arial" w:hAnsi="Arial" w:cs="Arial"/>
                <w:sz w:val="24"/>
                <w:szCs w:val="24"/>
              </w:rPr>
              <w:t xml:space="preserve">he top room </w:t>
            </w:r>
            <w:r w:rsidR="00F901D1">
              <w:rPr>
                <w:rFonts w:ascii="Arial" w:hAnsi="Arial" w:cs="Arial"/>
                <w:sz w:val="24"/>
                <w:szCs w:val="24"/>
              </w:rPr>
              <w:t xml:space="preserve">at the </w:t>
            </w:r>
            <w:r>
              <w:rPr>
                <w:rFonts w:ascii="Arial" w:hAnsi="Arial" w:cs="Arial"/>
                <w:sz w:val="24"/>
                <w:szCs w:val="24"/>
              </w:rPr>
              <w:t>V</w:t>
            </w:r>
            <w:r w:rsidR="00F901D1">
              <w:rPr>
                <w:rFonts w:ascii="Arial" w:hAnsi="Arial" w:cs="Arial"/>
                <w:sz w:val="24"/>
                <w:szCs w:val="24"/>
              </w:rPr>
              <w:t>illa</w:t>
            </w:r>
            <w:r>
              <w:rPr>
                <w:rFonts w:ascii="Arial" w:hAnsi="Arial" w:cs="Arial"/>
                <w:sz w:val="24"/>
                <w:szCs w:val="24"/>
              </w:rPr>
              <w:t>ge Hall</w:t>
            </w:r>
          </w:p>
          <w:p w14:paraId="268EF808" w14:textId="3045B70B" w:rsidR="00125C06" w:rsidRPr="00901CEB" w:rsidRDefault="00415962" w:rsidP="00F901D1">
            <w:pPr>
              <w:pStyle w:val="NoSpacing"/>
              <w:rPr>
                <w:rFonts w:ascii="Arial" w:hAnsi="Arial" w:cs="Arial"/>
                <w:b/>
                <w:sz w:val="24"/>
                <w:szCs w:val="24"/>
              </w:rPr>
            </w:pPr>
            <w:r>
              <w:rPr>
                <w:rFonts w:ascii="Arial" w:hAnsi="Arial" w:cs="Arial"/>
                <w:sz w:val="24"/>
                <w:szCs w:val="24"/>
              </w:rPr>
              <w:t>13.2 JP to book out the room for future meetings.</w:t>
            </w:r>
          </w:p>
        </w:tc>
      </w:tr>
      <w:tr w:rsidR="00125C06" w:rsidRPr="005E2900" w14:paraId="626ED166" w14:textId="77777777" w:rsidTr="00253BA9">
        <w:tc>
          <w:tcPr>
            <w:tcW w:w="606" w:type="dxa"/>
          </w:tcPr>
          <w:p w14:paraId="7B14F575" w14:textId="3F350DFC" w:rsidR="00125C06" w:rsidRPr="005E2900" w:rsidRDefault="007C63CC" w:rsidP="00125C06">
            <w:pPr>
              <w:pStyle w:val="NoSpacing"/>
              <w:rPr>
                <w:rFonts w:ascii="Arial" w:hAnsi="Arial" w:cs="Arial"/>
                <w:sz w:val="24"/>
                <w:szCs w:val="24"/>
              </w:rPr>
            </w:pPr>
            <w:r>
              <w:rPr>
                <w:rFonts w:ascii="Arial" w:hAnsi="Arial" w:cs="Arial"/>
                <w:sz w:val="24"/>
                <w:szCs w:val="24"/>
              </w:rPr>
              <w:t>14</w:t>
            </w:r>
          </w:p>
        </w:tc>
        <w:tc>
          <w:tcPr>
            <w:tcW w:w="8887" w:type="dxa"/>
          </w:tcPr>
          <w:p w14:paraId="43821697" w14:textId="77777777" w:rsidR="00125C06" w:rsidRDefault="00125C06" w:rsidP="00125C06">
            <w:pPr>
              <w:pStyle w:val="NoSpacing"/>
              <w:rPr>
                <w:rFonts w:ascii="Arial" w:hAnsi="Arial" w:cs="Arial"/>
                <w:b/>
                <w:sz w:val="24"/>
                <w:szCs w:val="24"/>
              </w:rPr>
            </w:pPr>
            <w:r w:rsidRPr="00901CEB">
              <w:rPr>
                <w:rFonts w:ascii="Arial" w:hAnsi="Arial" w:cs="Arial"/>
                <w:b/>
                <w:sz w:val="24"/>
                <w:szCs w:val="24"/>
              </w:rPr>
              <w:t xml:space="preserve">To discuss, debate, move to resolve any motion in relation to the Lease between the Council and Mellor District Community Association request for the car </w:t>
            </w:r>
            <w:r w:rsidRPr="00901CEB">
              <w:rPr>
                <w:rFonts w:ascii="Arial" w:hAnsi="Arial" w:cs="Arial"/>
                <w:b/>
                <w:sz w:val="24"/>
                <w:szCs w:val="24"/>
              </w:rPr>
              <w:lastRenderedPageBreak/>
              <w:t>park at Mellor Village Hall to be resurfaced and funded by MPC and discuss a grant from RVBC Prosperity Fund.</w:t>
            </w:r>
          </w:p>
          <w:p w14:paraId="7166454D" w14:textId="38ED0B0E" w:rsidR="007C63CC" w:rsidRDefault="007C63CC" w:rsidP="00125C06">
            <w:pPr>
              <w:pStyle w:val="NoSpacing"/>
              <w:rPr>
                <w:rFonts w:ascii="Arial" w:hAnsi="Arial" w:cs="Arial"/>
                <w:sz w:val="24"/>
                <w:szCs w:val="24"/>
              </w:rPr>
            </w:pPr>
            <w:r>
              <w:rPr>
                <w:rFonts w:ascii="Arial" w:hAnsi="Arial" w:cs="Arial"/>
                <w:sz w:val="24"/>
                <w:szCs w:val="24"/>
              </w:rPr>
              <w:t>14.1 SB explained £1m fund available only to Parish Councils for projects and match funding would be required to express an interest. SB said costs to resurface the Village Hall Car Park would be in the region of £60,000.  BM stated that as long as it would not cost MPC</w:t>
            </w:r>
            <w:r w:rsidR="00CE13C3">
              <w:rPr>
                <w:rFonts w:ascii="Arial" w:hAnsi="Arial" w:cs="Arial"/>
                <w:sz w:val="24"/>
                <w:szCs w:val="24"/>
              </w:rPr>
              <w:t xml:space="preserve"> any financial cost he had no o</w:t>
            </w:r>
            <w:r>
              <w:rPr>
                <w:rFonts w:ascii="Arial" w:hAnsi="Arial" w:cs="Arial"/>
                <w:sz w:val="24"/>
                <w:szCs w:val="24"/>
              </w:rPr>
              <w:t>bjection to the expression. Also that if the funding failed that MCA would not expect MPC to fund the resurfacing.</w:t>
            </w:r>
            <w:r w:rsidR="00CE13C3">
              <w:rPr>
                <w:rFonts w:ascii="Arial" w:hAnsi="Arial" w:cs="Arial"/>
                <w:sz w:val="24"/>
                <w:szCs w:val="24"/>
              </w:rPr>
              <w:t xml:space="preserve"> Concern that MCA accounts seriously in arrears.</w:t>
            </w:r>
          </w:p>
          <w:p w14:paraId="4CFA3CF6" w14:textId="25F5586B" w:rsidR="007C63CC" w:rsidRDefault="007C63CC" w:rsidP="00125C06">
            <w:pPr>
              <w:pStyle w:val="NoSpacing"/>
              <w:rPr>
                <w:rFonts w:ascii="Arial" w:hAnsi="Arial" w:cs="Arial"/>
                <w:sz w:val="24"/>
                <w:szCs w:val="24"/>
              </w:rPr>
            </w:pPr>
            <w:r>
              <w:rPr>
                <w:rFonts w:ascii="Arial" w:hAnsi="Arial" w:cs="Arial"/>
                <w:sz w:val="24"/>
                <w:szCs w:val="24"/>
              </w:rPr>
              <w:t>14.2 QC Responded that MPC were not according to the Lease responsible for funding the resurfacing of the car park at the Village Hall.</w:t>
            </w:r>
          </w:p>
          <w:p w14:paraId="504DD7F0" w14:textId="758434F2" w:rsidR="007C63CC" w:rsidRDefault="001223EC" w:rsidP="00125C06">
            <w:pPr>
              <w:pStyle w:val="NoSpacing"/>
              <w:rPr>
                <w:rFonts w:ascii="Arial" w:hAnsi="Arial" w:cs="Arial"/>
                <w:sz w:val="24"/>
                <w:szCs w:val="24"/>
              </w:rPr>
            </w:pPr>
            <w:r>
              <w:rPr>
                <w:rFonts w:ascii="Arial" w:hAnsi="Arial" w:cs="Arial"/>
                <w:sz w:val="24"/>
                <w:szCs w:val="24"/>
              </w:rPr>
              <w:t>P</w:t>
            </w:r>
            <w:r w:rsidR="007C63CC">
              <w:rPr>
                <w:rFonts w:ascii="Arial" w:hAnsi="Arial" w:cs="Arial"/>
                <w:sz w:val="24"/>
                <w:szCs w:val="24"/>
              </w:rPr>
              <w:t>rop</w:t>
            </w:r>
            <w:r>
              <w:rPr>
                <w:rFonts w:ascii="Arial" w:hAnsi="Arial" w:cs="Arial"/>
                <w:sz w:val="24"/>
                <w:szCs w:val="24"/>
              </w:rPr>
              <w:t xml:space="preserve">osed by SB who moved to a vote </w:t>
            </w:r>
            <w:r w:rsidR="00CE13C3">
              <w:rPr>
                <w:rFonts w:ascii="Arial" w:hAnsi="Arial" w:cs="Arial"/>
                <w:sz w:val="24"/>
                <w:szCs w:val="24"/>
              </w:rPr>
              <w:t xml:space="preserve">to put in an expression for the Jubilee Prosperity Fund. </w:t>
            </w:r>
          </w:p>
          <w:p w14:paraId="6E197A1E" w14:textId="6F1607D7" w:rsidR="00F901D1" w:rsidRPr="00901CEB" w:rsidRDefault="00CE13C3" w:rsidP="00F901D1">
            <w:pPr>
              <w:pStyle w:val="NoSpacing"/>
              <w:rPr>
                <w:rFonts w:ascii="Arial" w:hAnsi="Arial" w:cs="Arial"/>
                <w:b/>
                <w:sz w:val="24"/>
                <w:szCs w:val="24"/>
              </w:rPr>
            </w:pPr>
            <w:r>
              <w:rPr>
                <w:rFonts w:ascii="Arial" w:hAnsi="Arial" w:cs="Arial"/>
                <w:b/>
                <w:sz w:val="24"/>
                <w:szCs w:val="24"/>
              </w:rPr>
              <w:t xml:space="preserve">Resolved to put in </w:t>
            </w:r>
            <w:r w:rsidR="001223EC">
              <w:rPr>
                <w:rFonts w:ascii="Arial" w:hAnsi="Arial" w:cs="Arial"/>
                <w:b/>
                <w:sz w:val="24"/>
                <w:szCs w:val="24"/>
              </w:rPr>
              <w:t xml:space="preserve">an expression of interest. </w:t>
            </w:r>
            <w:r>
              <w:rPr>
                <w:rFonts w:ascii="Arial" w:hAnsi="Arial" w:cs="Arial"/>
                <w:b/>
                <w:sz w:val="24"/>
                <w:szCs w:val="24"/>
              </w:rPr>
              <w:t>Voted unanimously.</w:t>
            </w:r>
          </w:p>
        </w:tc>
      </w:tr>
      <w:tr w:rsidR="00125C06" w:rsidRPr="005E2900" w14:paraId="7DE1CE62" w14:textId="77777777" w:rsidTr="00253BA9">
        <w:tc>
          <w:tcPr>
            <w:tcW w:w="606" w:type="dxa"/>
          </w:tcPr>
          <w:p w14:paraId="41688512" w14:textId="5561EE93" w:rsidR="00125C06" w:rsidRPr="005E2900" w:rsidRDefault="00601E00" w:rsidP="00125C06">
            <w:pPr>
              <w:pStyle w:val="NoSpacing"/>
              <w:rPr>
                <w:rFonts w:ascii="Arial" w:hAnsi="Arial" w:cs="Arial"/>
                <w:sz w:val="24"/>
                <w:szCs w:val="24"/>
              </w:rPr>
            </w:pPr>
            <w:r>
              <w:rPr>
                <w:rFonts w:ascii="Arial" w:hAnsi="Arial" w:cs="Arial"/>
                <w:sz w:val="24"/>
                <w:szCs w:val="24"/>
              </w:rPr>
              <w:lastRenderedPageBreak/>
              <w:t>15</w:t>
            </w:r>
          </w:p>
        </w:tc>
        <w:tc>
          <w:tcPr>
            <w:tcW w:w="8887" w:type="dxa"/>
          </w:tcPr>
          <w:p w14:paraId="30BEB3E1" w14:textId="6840606F" w:rsidR="00125C06" w:rsidRPr="00901CEB" w:rsidRDefault="00125C06" w:rsidP="00125C06">
            <w:pPr>
              <w:rPr>
                <w:rFonts w:ascii="Arial" w:hAnsi="Arial" w:cs="Arial"/>
                <w:b/>
                <w:bCs/>
                <w:sz w:val="24"/>
                <w:szCs w:val="24"/>
              </w:rPr>
            </w:pPr>
            <w:r w:rsidRPr="00901CEB">
              <w:rPr>
                <w:rFonts w:ascii="Arial" w:hAnsi="Arial" w:cs="Arial"/>
                <w:b/>
                <w:bCs/>
                <w:sz w:val="24"/>
                <w:szCs w:val="24"/>
              </w:rPr>
              <w:t>To consider any response to be made to planning applications:</w:t>
            </w:r>
          </w:p>
          <w:p w14:paraId="091EAFE6" w14:textId="08E98408" w:rsidR="00601E00" w:rsidRPr="00943255" w:rsidRDefault="00601E00" w:rsidP="00601E00">
            <w:pPr>
              <w:tabs>
                <w:tab w:val="left" w:pos="541"/>
              </w:tabs>
              <w:rPr>
                <w:rFonts w:ascii="Arial" w:hAnsi="Arial" w:cs="Arial"/>
                <w:i/>
                <w:color w:val="333333"/>
                <w:sz w:val="24"/>
                <w:szCs w:val="24"/>
                <w:shd w:val="clear" w:color="auto" w:fill="FFFFFF"/>
              </w:rPr>
            </w:pPr>
            <w:r>
              <w:rPr>
                <w:rFonts w:ascii="Arial" w:hAnsi="Arial" w:cs="Arial"/>
                <w:color w:val="333333"/>
                <w:sz w:val="24"/>
                <w:szCs w:val="24"/>
                <w:shd w:val="clear" w:color="auto" w:fill="FFFFFF"/>
              </w:rPr>
              <w:t>15.</w:t>
            </w:r>
            <w:r w:rsidR="00943255">
              <w:rPr>
                <w:rFonts w:ascii="Arial" w:hAnsi="Arial" w:cs="Arial"/>
                <w:color w:val="333333"/>
                <w:sz w:val="24"/>
                <w:szCs w:val="24"/>
                <w:shd w:val="clear" w:color="auto" w:fill="FFFFFF"/>
              </w:rPr>
              <w:t>1</w:t>
            </w:r>
            <w:r w:rsidRPr="00601E00">
              <w:rPr>
                <w:rFonts w:ascii="Arial" w:hAnsi="Arial" w:cs="Arial"/>
                <w:b/>
                <w:color w:val="333333"/>
                <w:sz w:val="24"/>
                <w:szCs w:val="24"/>
                <w:shd w:val="clear" w:color="auto" w:fill="FFFFFF"/>
              </w:rPr>
              <w:t xml:space="preserve"> </w:t>
            </w:r>
            <w:r w:rsidRPr="00601E00">
              <w:rPr>
                <w:rFonts w:ascii="Arial" w:hAnsi="Arial" w:cs="Arial"/>
                <w:color w:val="333333"/>
                <w:sz w:val="24"/>
                <w:szCs w:val="24"/>
                <w:shd w:val="clear" w:color="auto" w:fill="FFFFFF"/>
              </w:rPr>
              <w:t>Application 3/2023/0936</w:t>
            </w:r>
            <w:r w:rsidR="00943255">
              <w:rPr>
                <w:rFonts w:ascii="Arial" w:hAnsi="Arial" w:cs="Arial"/>
                <w:color w:val="333333"/>
                <w:sz w:val="24"/>
                <w:szCs w:val="24"/>
                <w:shd w:val="clear" w:color="auto" w:fill="FFFFFF"/>
              </w:rPr>
              <w:t xml:space="preserve"> </w:t>
            </w:r>
            <w:r w:rsidR="00943255" w:rsidRPr="00943255">
              <w:rPr>
                <w:rFonts w:ascii="Arial" w:hAnsi="Arial" w:cs="Arial"/>
                <w:i/>
                <w:color w:val="333333"/>
                <w:sz w:val="24"/>
                <w:szCs w:val="24"/>
                <w:shd w:val="clear" w:color="auto" w:fill="FFFFFF"/>
              </w:rPr>
              <w:t>submission closed</w:t>
            </w:r>
          </w:p>
          <w:p w14:paraId="30071009" w14:textId="53F97024" w:rsidR="00601E00" w:rsidRDefault="00943255" w:rsidP="00943255">
            <w:pPr>
              <w:tabs>
                <w:tab w:val="left" w:pos="541"/>
              </w:tabs>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15.2 </w:t>
            </w:r>
            <w:r w:rsidR="00601E00" w:rsidRPr="00601E00">
              <w:rPr>
                <w:rFonts w:ascii="Arial" w:hAnsi="Arial" w:cs="Arial"/>
                <w:color w:val="333333"/>
                <w:sz w:val="24"/>
                <w:szCs w:val="24"/>
                <w:shd w:val="clear" w:color="auto" w:fill="FFFFFF"/>
              </w:rPr>
              <w:t>Application 3/2024/0064</w:t>
            </w:r>
            <w:r>
              <w:rPr>
                <w:rFonts w:ascii="Arial" w:hAnsi="Arial" w:cs="Arial"/>
                <w:color w:val="333333"/>
                <w:sz w:val="24"/>
                <w:szCs w:val="24"/>
                <w:shd w:val="clear" w:color="auto" w:fill="FFFFFF"/>
              </w:rPr>
              <w:t xml:space="preserve"> No observations</w:t>
            </w:r>
          </w:p>
          <w:p w14:paraId="3F60FD5F" w14:textId="0DF37030" w:rsidR="00601E00" w:rsidRDefault="00943255" w:rsidP="00943255">
            <w:pPr>
              <w:tabs>
                <w:tab w:val="left" w:pos="541"/>
              </w:tabs>
              <w:ind w:left="541" w:hanging="541"/>
              <w:rPr>
                <w:rStyle w:val="Strong"/>
                <w:rFonts w:ascii="Arial" w:hAnsi="Arial" w:cs="Arial"/>
                <w:b w:val="0"/>
                <w:color w:val="333333"/>
                <w:sz w:val="24"/>
                <w:szCs w:val="24"/>
                <w:bdr w:val="none" w:sz="0" w:space="0" w:color="auto" w:frame="1"/>
                <w:shd w:val="clear" w:color="auto" w:fill="FFFFFF"/>
              </w:rPr>
            </w:pPr>
            <w:r>
              <w:rPr>
                <w:rFonts w:ascii="Arial" w:hAnsi="Arial" w:cs="Arial"/>
                <w:color w:val="333333"/>
                <w:sz w:val="24"/>
                <w:szCs w:val="24"/>
                <w:shd w:val="clear" w:color="auto" w:fill="FFFFFF"/>
              </w:rPr>
              <w:t xml:space="preserve">15.3 </w:t>
            </w:r>
            <w:r w:rsidR="00601E00" w:rsidRPr="00601E00">
              <w:rPr>
                <w:rFonts w:ascii="Arial" w:hAnsi="Arial" w:cs="Arial"/>
                <w:color w:val="333333"/>
                <w:sz w:val="24"/>
                <w:szCs w:val="24"/>
                <w:shd w:val="clear" w:color="auto" w:fill="FFFFFF"/>
              </w:rPr>
              <w:t xml:space="preserve">Application </w:t>
            </w:r>
            <w:r w:rsidR="00601E00" w:rsidRPr="00601E00">
              <w:rPr>
                <w:rStyle w:val="Strong"/>
                <w:rFonts w:ascii="Arial" w:hAnsi="Arial" w:cs="Arial"/>
                <w:b w:val="0"/>
                <w:color w:val="333333"/>
                <w:sz w:val="24"/>
                <w:szCs w:val="24"/>
                <w:bdr w:val="none" w:sz="0" w:space="0" w:color="auto" w:frame="1"/>
                <w:shd w:val="clear" w:color="auto" w:fill="FFFFFF"/>
              </w:rPr>
              <w:t>3/2024/0118</w:t>
            </w:r>
            <w:r>
              <w:rPr>
                <w:rStyle w:val="Strong"/>
                <w:rFonts w:ascii="Arial" w:hAnsi="Arial" w:cs="Arial"/>
                <w:b w:val="0"/>
                <w:color w:val="333333"/>
                <w:sz w:val="24"/>
                <w:szCs w:val="24"/>
                <w:bdr w:val="none" w:sz="0" w:space="0" w:color="auto" w:frame="1"/>
                <w:shd w:val="clear" w:color="auto" w:fill="FFFFFF"/>
              </w:rPr>
              <w:t xml:space="preserve"> QC advised area should not be left open. JP advised for information only submission closed.</w:t>
            </w:r>
          </w:p>
          <w:p w14:paraId="2B8856C8" w14:textId="6F8355D6" w:rsidR="00943255" w:rsidRDefault="00943255" w:rsidP="00943255">
            <w:pPr>
              <w:tabs>
                <w:tab w:val="left" w:pos="541"/>
              </w:tabs>
              <w:rPr>
                <w:rFonts w:ascii="Arial" w:hAnsi="Arial" w:cs="Arial"/>
                <w:b/>
                <w:color w:val="333333"/>
                <w:sz w:val="24"/>
                <w:szCs w:val="24"/>
                <w:shd w:val="clear" w:color="auto" w:fill="FFFFFF"/>
              </w:rPr>
            </w:pPr>
            <w:r>
              <w:rPr>
                <w:rStyle w:val="Strong"/>
                <w:rFonts w:ascii="Arial" w:hAnsi="Arial" w:cs="Arial"/>
                <w:b w:val="0"/>
                <w:color w:val="333333"/>
                <w:sz w:val="24"/>
                <w:szCs w:val="24"/>
                <w:bdr w:val="none" w:sz="0" w:space="0" w:color="auto" w:frame="1"/>
                <w:shd w:val="clear" w:color="auto" w:fill="FFFFFF"/>
              </w:rPr>
              <w:t xml:space="preserve">15.4 </w:t>
            </w:r>
            <w:r w:rsidR="00601E00" w:rsidRPr="00601E00">
              <w:rPr>
                <w:rFonts w:ascii="Arial" w:hAnsi="Arial" w:cs="Arial"/>
                <w:color w:val="333333"/>
                <w:sz w:val="24"/>
                <w:szCs w:val="24"/>
                <w:shd w:val="clear" w:color="auto" w:fill="FFFFFF"/>
              </w:rPr>
              <w:t>Application 3/2024/0003</w:t>
            </w:r>
            <w:r>
              <w:rPr>
                <w:rFonts w:ascii="Arial" w:hAnsi="Arial" w:cs="Arial"/>
                <w:color w:val="333333"/>
                <w:sz w:val="24"/>
                <w:szCs w:val="24"/>
                <w:shd w:val="clear" w:color="auto" w:fill="FFFFFF"/>
              </w:rPr>
              <w:t xml:space="preserve"> </w:t>
            </w:r>
            <w:r>
              <w:rPr>
                <w:rFonts w:ascii="Arial" w:hAnsi="Arial" w:cs="Arial"/>
                <w:b/>
                <w:color w:val="333333"/>
                <w:sz w:val="24"/>
                <w:szCs w:val="24"/>
                <w:shd w:val="clear" w:color="auto" w:fill="FFFFFF"/>
              </w:rPr>
              <w:t>Resolved for JP to object.</w:t>
            </w:r>
          </w:p>
          <w:p w14:paraId="61C5D74F" w14:textId="0BC56026" w:rsidR="00125C06" w:rsidRPr="00901CEB" w:rsidRDefault="00943255" w:rsidP="00943255">
            <w:pPr>
              <w:tabs>
                <w:tab w:val="left" w:pos="541"/>
              </w:tabs>
              <w:rPr>
                <w:rFonts w:ascii="Arial" w:hAnsi="Arial" w:cs="Arial"/>
                <w:b/>
                <w:sz w:val="24"/>
                <w:szCs w:val="24"/>
              </w:rPr>
            </w:pPr>
            <w:r>
              <w:rPr>
                <w:rFonts w:ascii="Arial" w:hAnsi="Arial" w:cs="Arial"/>
                <w:color w:val="333333"/>
                <w:sz w:val="24"/>
                <w:szCs w:val="24"/>
                <w:shd w:val="clear" w:color="auto" w:fill="FFFFFF"/>
              </w:rPr>
              <w:t xml:space="preserve">15.5 </w:t>
            </w:r>
            <w:r w:rsidR="00601E00" w:rsidRPr="00601E00">
              <w:rPr>
                <w:rFonts w:ascii="Arial" w:hAnsi="Arial" w:cs="Arial"/>
                <w:color w:val="333333"/>
                <w:sz w:val="24"/>
                <w:szCs w:val="24"/>
                <w:shd w:val="clear" w:color="auto" w:fill="FFFFFF"/>
              </w:rPr>
              <w:t>Application 3/2024/0067</w:t>
            </w:r>
            <w:r>
              <w:rPr>
                <w:rFonts w:ascii="Arial" w:hAnsi="Arial" w:cs="Arial"/>
                <w:color w:val="333333"/>
                <w:sz w:val="24"/>
                <w:szCs w:val="24"/>
                <w:shd w:val="clear" w:color="auto" w:fill="FFFFFF"/>
              </w:rPr>
              <w:t xml:space="preserve"> No observations</w:t>
            </w:r>
          </w:p>
        </w:tc>
      </w:tr>
      <w:tr w:rsidR="00125C06" w:rsidRPr="005E2900" w14:paraId="5E9920CD" w14:textId="77777777" w:rsidTr="00253BA9">
        <w:tc>
          <w:tcPr>
            <w:tcW w:w="606" w:type="dxa"/>
          </w:tcPr>
          <w:p w14:paraId="59D8AA35" w14:textId="5F184A61" w:rsidR="00125C06" w:rsidRPr="005E2900" w:rsidRDefault="00943255" w:rsidP="00125C06">
            <w:pPr>
              <w:pStyle w:val="NoSpacing"/>
              <w:rPr>
                <w:rFonts w:ascii="Arial" w:hAnsi="Arial" w:cs="Arial"/>
                <w:sz w:val="24"/>
                <w:szCs w:val="24"/>
              </w:rPr>
            </w:pPr>
            <w:r>
              <w:rPr>
                <w:rFonts w:ascii="Arial" w:hAnsi="Arial" w:cs="Arial"/>
                <w:sz w:val="24"/>
                <w:szCs w:val="24"/>
              </w:rPr>
              <w:t>16</w:t>
            </w:r>
          </w:p>
        </w:tc>
        <w:tc>
          <w:tcPr>
            <w:tcW w:w="8887" w:type="dxa"/>
          </w:tcPr>
          <w:p w14:paraId="4EB3FA4A" w14:textId="77777777" w:rsidR="00125C06" w:rsidRPr="00CF005B" w:rsidRDefault="00125C06" w:rsidP="00125C06">
            <w:pPr>
              <w:spacing w:line="240" w:lineRule="exact"/>
              <w:rPr>
                <w:rFonts w:ascii="Arial" w:hAnsi="Arial" w:cs="Arial"/>
                <w:bCs/>
                <w:sz w:val="24"/>
                <w:szCs w:val="24"/>
              </w:rPr>
            </w:pPr>
            <w:r w:rsidRPr="00CF005B">
              <w:rPr>
                <w:rFonts w:ascii="Arial" w:hAnsi="Arial" w:cs="Arial"/>
                <w:bCs/>
                <w:sz w:val="24"/>
                <w:szCs w:val="24"/>
              </w:rPr>
              <w:t>Financial</w:t>
            </w:r>
            <w:r>
              <w:rPr>
                <w:rFonts w:ascii="Arial" w:hAnsi="Arial" w:cs="Arial"/>
                <w:bCs/>
                <w:sz w:val="24"/>
                <w:szCs w:val="24"/>
              </w:rPr>
              <w:t xml:space="preserve"> Matters and Accounts </w:t>
            </w:r>
            <w:r w:rsidRPr="00CF005B">
              <w:rPr>
                <w:rFonts w:ascii="Arial" w:hAnsi="Arial" w:cs="Arial"/>
                <w:bCs/>
                <w:sz w:val="24"/>
                <w:szCs w:val="24"/>
              </w:rPr>
              <w:t xml:space="preserve">To consider &amp; </w:t>
            </w:r>
            <w:r>
              <w:rPr>
                <w:rFonts w:ascii="Arial" w:hAnsi="Arial" w:cs="Arial"/>
                <w:bCs/>
                <w:sz w:val="24"/>
                <w:szCs w:val="24"/>
              </w:rPr>
              <w:t xml:space="preserve">approve; Invoices for payment </w:t>
            </w:r>
          </w:p>
          <w:p w14:paraId="6995CD22" w14:textId="77777777" w:rsidR="00125C06" w:rsidRDefault="00125C06" w:rsidP="00125C06">
            <w:pPr>
              <w:rPr>
                <w:rFonts w:ascii="Arial" w:hAnsi="Arial" w:cs="Arial"/>
                <w:sz w:val="24"/>
                <w:szCs w:val="24"/>
              </w:rPr>
            </w:pPr>
            <w:r w:rsidRPr="00CF005B">
              <w:rPr>
                <w:rFonts w:ascii="Arial" w:hAnsi="Arial" w:cs="Arial"/>
                <w:bCs/>
                <w:sz w:val="24"/>
                <w:szCs w:val="24"/>
              </w:rPr>
              <w:t xml:space="preserve">Bank balances </w:t>
            </w:r>
            <w:r>
              <w:rPr>
                <w:rFonts w:ascii="Arial" w:hAnsi="Arial" w:cs="Arial"/>
                <w:bCs/>
                <w:sz w:val="24"/>
                <w:szCs w:val="24"/>
              </w:rPr>
              <w:t>£</w:t>
            </w:r>
            <w:r w:rsidRPr="005E2900">
              <w:rPr>
                <w:rFonts w:ascii="Arial" w:hAnsi="Arial" w:cs="Arial"/>
                <w:sz w:val="24"/>
                <w:szCs w:val="24"/>
              </w:rPr>
              <w:t xml:space="preserve">62,843.54 </w:t>
            </w:r>
            <w:r>
              <w:rPr>
                <w:rFonts w:ascii="Arial" w:hAnsi="Arial" w:cs="Arial"/>
                <w:sz w:val="24"/>
                <w:szCs w:val="24"/>
              </w:rPr>
              <w:t>as at 07.02.2024 figure currently unavailable</w:t>
            </w:r>
          </w:p>
          <w:p w14:paraId="126F83EF" w14:textId="022FB58B" w:rsidR="00125C06" w:rsidRPr="00CF005B" w:rsidRDefault="00943255" w:rsidP="00125C06">
            <w:pPr>
              <w:rPr>
                <w:rFonts w:ascii="Arial" w:hAnsi="Arial" w:cs="Arial"/>
                <w:sz w:val="24"/>
                <w:szCs w:val="24"/>
              </w:rPr>
            </w:pPr>
            <w:r>
              <w:rPr>
                <w:rFonts w:ascii="Arial" w:hAnsi="Arial" w:cs="Arial"/>
                <w:sz w:val="24"/>
                <w:szCs w:val="24"/>
              </w:rPr>
              <w:t>Resolved t</w:t>
            </w:r>
            <w:r w:rsidR="00125C06">
              <w:rPr>
                <w:rFonts w:ascii="Arial" w:hAnsi="Arial" w:cs="Arial"/>
                <w:sz w:val="24"/>
                <w:szCs w:val="24"/>
              </w:rPr>
              <w:t>o approve:</w:t>
            </w:r>
          </w:p>
          <w:p w14:paraId="5B251D66" w14:textId="5FCFEFFD" w:rsidR="00125C06" w:rsidRDefault="00125C06" w:rsidP="00125C06">
            <w:pPr>
              <w:rPr>
                <w:rFonts w:ascii="Arial" w:hAnsi="Arial" w:cs="Arial"/>
                <w:b/>
                <w:sz w:val="24"/>
                <w:szCs w:val="24"/>
              </w:rPr>
            </w:pPr>
            <w:r w:rsidRPr="00CF005B">
              <w:rPr>
                <w:rFonts w:ascii="Arial" w:hAnsi="Arial" w:cs="Arial"/>
                <w:bCs/>
                <w:sz w:val="24"/>
                <w:szCs w:val="24"/>
              </w:rPr>
              <w:t xml:space="preserve">Parish Clerk salary January 2024 </w:t>
            </w:r>
            <w:r>
              <w:rPr>
                <w:rFonts w:ascii="Arial" w:hAnsi="Arial" w:cs="Arial"/>
                <w:bCs/>
                <w:sz w:val="24"/>
                <w:szCs w:val="24"/>
              </w:rPr>
              <w:t xml:space="preserve">PAID </w:t>
            </w:r>
            <w:r w:rsidRPr="00CF005B">
              <w:rPr>
                <w:rFonts w:ascii="Arial" w:hAnsi="Arial" w:cs="Arial"/>
                <w:bCs/>
                <w:sz w:val="24"/>
                <w:szCs w:val="24"/>
              </w:rPr>
              <w:t>Unknown</w:t>
            </w:r>
            <w:r w:rsidRPr="00CF005B">
              <w:rPr>
                <w:rFonts w:ascii="Arial" w:hAnsi="Arial" w:cs="Arial"/>
                <w:sz w:val="24"/>
                <w:szCs w:val="24"/>
              </w:rPr>
              <w:t xml:space="preserve"> </w:t>
            </w:r>
            <w:r>
              <w:rPr>
                <w:rFonts w:ascii="Arial" w:hAnsi="Arial" w:cs="Arial"/>
                <w:sz w:val="24"/>
                <w:szCs w:val="24"/>
              </w:rPr>
              <w:t>Cheque Amount or Number</w:t>
            </w:r>
            <w:r w:rsidR="00943255">
              <w:rPr>
                <w:rFonts w:ascii="Arial" w:hAnsi="Arial" w:cs="Arial"/>
                <w:sz w:val="24"/>
                <w:szCs w:val="24"/>
              </w:rPr>
              <w:t xml:space="preserve"> </w:t>
            </w:r>
          </w:p>
          <w:p w14:paraId="12C30CD5" w14:textId="52C808AD" w:rsidR="00943255" w:rsidRPr="00CF005B" w:rsidRDefault="00943255" w:rsidP="00125C06">
            <w:pPr>
              <w:rPr>
                <w:rFonts w:ascii="Arial" w:hAnsi="Arial" w:cs="Arial"/>
                <w:bCs/>
                <w:sz w:val="24"/>
                <w:szCs w:val="24"/>
              </w:rPr>
            </w:pPr>
            <w:r>
              <w:rPr>
                <w:rFonts w:ascii="Arial" w:hAnsi="Arial" w:cs="Arial"/>
                <w:b/>
                <w:sz w:val="24"/>
                <w:szCs w:val="24"/>
              </w:rPr>
              <w:t>MOG advised that he had emailed the figures to JP</w:t>
            </w:r>
          </w:p>
          <w:p w14:paraId="39E5A706" w14:textId="77777777" w:rsidR="00125C06" w:rsidRPr="00CF005B" w:rsidRDefault="00125C06" w:rsidP="00125C06">
            <w:pPr>
              <w:rPr>
                <w:rFonts w:ascii="Arial" w:hAnsi="Arial" w:cs="Arial"/>
                <w:bCs/>
                <w:sz w:val="24"/>
                <w:szCs w:val="24"/>
              </w:rPr>
            </w:pPr>
            <w:r w:rsidRPr="00CF005B">
              <w:rPr>
                <w:rFonts w:ascii="Arial" w:hAnsi="Arial" w:cs="Arial"/>
                <w:bCs/>
                <w:sz w:val="24"/>
                <w:szCs w:val="24"/>
              </w:rPr>
              <w:t>Easy websites for support</w:t>
            </w:r>
            <w:r w:rsidRPr="00CF005B">
              <w:rPr>
                <w:rFonts w:ascii="Arial" w:hAnsi="Arial" w:cs="Arial"/>
                <w:bCs/>
                <w:sz w:val="24"/>
                <w:szCs w:val="24"/>
              </w:rPr>
              <w:tab/>
              <w:t xml:space="preserve"> £33.60  DIRECT DEBIT</w:t>
            </w:r>
          </w:p>
          <w:p w14:paraId="3A456A45" w14:textId="77777777" w:rsidR="00125C06" w:rsidRPr="00CF005B" w:rsidRDefault="00125C06" w:rsidP="00125C06">
            <w:pPr>
              <w:rPr>
                <w:rFonts w:ascii="Arial" w:hAnsi="Arial" w:cs="Arial"/>
                <w:bCs/>
                <w:sz w:val="24"/>
                <w:szCs w:val="24"/>
              </w:rPr>
            </w:pPr>
            <w:r w:rsidRPr="00CF005B">
              <w:rPr>
                <w:rFonts w:ascii="Arial" w:hAnsi="Arial" w:cs="Arial"/>
                <w:bCs/>
                <w:sz w:val="24"/>
                <w:szCs w:val="24"/>
              </w:rPr>
              <w:t>RVBC Grass Cutting £1982.80</w:t>
            </w:r>
            <w:r>
              <w:rPr>
                <w:rFonts w:ascii="Arial" w:hAnsi="Arial" w:cs="Arial"/>
                <w:bCs/>
                <w:sz w:val="24"/>
                <w:szCs w:val="24"/>
              </w:rPr>
              <w:t xml:space="preserve"> </w:t>
            </w:r>
          </w:p>
          <w:p w14:paraId="140AB1C9" w14:textId="738CD8F0" w:rsidR="00125C06" w:rsidRPr="00CF005B" w:rsidRDefault="00125C06" w:rsidP="00125C06">
            <w:pPr>
              <w:rPr>
                <w:rFonts w:ascii="Arial" w:hAnsi="Arial" w:cs="Arial"/>
                <w:bCs/>
                <w:sz w:val="24"/>
                <w:szCs w:val="24"/>
              </w:rPr>
            </w:pPr>
            <w:r w:rsidRPr="00CF005B">
              <w:rPr>
                <w:rFonts w:ascii="Arial" w:hAnsi="Arial" w:cs="Arial"/>
                <w:bCs/>
                <w:sz w:val="24"/>
                <w:szCs w:val="24"/>
              </w:rPr>
              <w:t>Waddingtons Solicitors</w:t>
            </w:r>
            <w:r w:rsidR="00943255">
              <w:rPr>
                <w:rFonts w:ascii="Arial" w:hAnsi="Arial" w:cs="Arial"/>
                <w:bCs/>
                <w:sz w:val="24"/>
                <w:szCs w:val="24"/>
              </w:rPr>
              <w:t xml:space="preserve"> </w:t>
            </w:r>
            <w:r w:rsidR="00943255">
              <w:rPr>
                <w:rFonts w:ascii="Arial" w:hAnsi="Arial" w:cs="Arial"/>
                <w:b/>
                <w:bCs/>
                <w:sz w:val="24"/>
                <w:szCs w:val="24"/>
              </w:rPr>
              <w:t>JP advised still awaiting the invoice</w:t>
            </w:r>
          </w:p>
          <w:p w14:paraId="795321E4" w14:textId="7F0630BA" w:rsidR="00125C06" w:rsidRPr="00CF005B" w:rsidRDefault="00943255" w:rsidP="00125C06">
            <w:pPr>
              <w:rPr>
                <w:rFonts w:ascii="Arial" w:hAnsi="Arial" w:cs="Arial"/>
                <w:bCs/>
                <w:sz w:val="24"/>
                <w:szCs w:val="24"/>
              </w:rPr>
            </w:pPr>
            <w:r>
              <w:rPr>
                <w:rFonts w:ascii="Arial" w:hAnsi="Arial" w:cs="Arial"/>
                <w:bCs/>
                <w:sz w:val="24"/>
                <w:szCs w:val="24"/>
              </w:rPr>
              <w:t>St Mary’s School Room Hire 15</w:t>
            </w:r>
            <w:r w:rsidR="00125C06" w:rsidRPr="00CF005B">
              <w:rPr>
                <w:rFonts w:ascii="Arial" w:hAnsi="Arial" w:cs="Arial"/>
                <w:bCs/>
                <w:sz w:val="24"/>
                <w:szCs w:val="24"/>
              </w:rPr>
              <w:t xml:space="preserve"> sessions </w:t>
            </w:r>
            <w:r>
              <w:rPr>
                <w:rFonts w:ascii="Arial" w:hAnsi="Arial" w:cs="Arial"/>
                <w:bCs/>
                <w:sz w:val="24"/>
                <w:szCs w:val="24"/>
              </w:rPr>
              <w:t>£375</w:t>
            </w:r>
          </w:p>
          <w:p w14:paraId="054818AD" w14:textId="77777777" w:rsidR="00125C06" w:rsidRPr="00CF005B" w:rsidRDefault="00125C06" w:rsidP="00125C06">
            <w:pPr>
              <w:rPr>
                <w:rFonts w:ascii="Arial" w:hAnsi="Arial" w:cs="Arial"/>
                <w:bCs/>
                <w:sz w:val="24"/>
                <w:szCs w:val="24"/>
              </w:rPr>
            </w:pPr>
            <w:r w:rsidRPr="00CF005B">
              <w:rPr>
                <w:rFonts w:ascii="Arial" w:hAnsi="Arial" w:cs="Arial"/>
                <w:bCs/>
                <w:sz w:val="24"/>
                <w:szCs w:val="24"/>
              </w:rPr>
              <w:t>Altham Parish Council SPIDS £164.00</w:t>
            </w:r>
            <w:r>
              <w:rPr>
                <w:rFonts w:ascii="Arial" w:hAnsi="Arial" w:cs="Arial"/>
                <w:bCs/>
                <w:sz w:val="24"/>
                <w:szCs w:val="24"/>
              </w:rPr>
              <w:t xml:space="preserve"> </w:t>
            </w:r>
          </w:p>
          <w:p w14:paraId="68068E97" w14:textId="767CC8A8" w:rsidR="00125C06" w:rsidRPr="005E2900" w:rsidRDefault="00125C06" w:rsidP="00F901D1">
            <w:pPr>
              <w:rPr>
                <w:rFonts w:ascii="Arial" w:hAnsi="Arial" w:cs="Arial"/>
                <w:b/>
                <w:sz w:val="24"/>
                <w:szCs w:val="24"/>
              </w:rPr>
            </w:pPr>
            <w:r w:rsidRPr="00CF005B">
              <w:rPr>
                <w:rFonts w:ascii="Arial" w:hAnsi="Arial" w:cs="Arial"/>
                <w:bCs/>
                <w:sz w:val="24"/>
                <w:szCs w:val="24"/>
              </w:rPr>
              <w:t>S</w:t>
            </w:r>
            <w:r w:rsidR="00943255">
              <w:rPr>
                <w:rFonts w:ascii="Arial" w:hAnsi="Arial" w:cs="Arial"/>
                <w:bCs/>
                <w:sz w:val="24"/>
                <w:szCs w:val="24"/>
              </w:rPr>
              <w:t xml:space="preserve">cholarship Prize </w:t>
            </w:r>
            <w:r w:rsidR="00943255">
              <w:rPr>
                <w:rFonts w:ascii="Arial" w:hAnsi="Arial" w:cs="Arial"/>
                <w:b/>
                <w:bCs/>
                <w:sz w:val="24"/>
                <w:szCs w:val="24"/>
              </w:rPr>
              <w:t>Acting Clerk to advise the Finance Committee Meeting</w:t>
            </w:r>
          </w:p>
        </w:tc>
      </w:tr>
      <w:tr w:rsidR="00125C06" w:rsidRPr="005E2900" w14:paraId="3DCFB47A" w14:textId="77777777" w:rsidTr="00253BA9">
        <w:tc>
          <w:tcPr>
            <w:tcW w:w="606" w:type="dxa"/>
          </w:tcPr>
          <w:p w14:paraId="323152AE" w14:textId="16FF347E" w:rsidR="00125C06" w:rsidRPr="005E2900" w:rsidRDefault="007C63CC" w:rsidP="00125C06">
            <w:pPr>
              <w:pStyle w:val="NoSpacing"/>
              <w:rPr>
                <w:rFonts w:ascii="Arial" w:hAnsi="Arial" w:cs="Arial"/>
                <w:sz w:val="24"/>
                <w:szCs w:val="24"/>
              </w:rPr>
            </w:pPr>
            <w:r>
              <w:rPr>
                <w:rFonts w:ascii="Arial" w:hAnsi="Arial" w:cs="Arial"/>
                <w:sz w:val="24"/>
                <w:szCs w:val="24"/>
              </w:rPr>
              <w:t>17</w:t>
            </w:r>
          </w:p>
        </w:tc>
        <w:tc>
          <w:tcPr>
            <w:tcW w:w="8887" w:type="dxa"/>
          </w:tcPr>
          <w:p w14:paraId="578D7EF1" w14:textId="4E104EC7" w:rsidR="007C63CC" w:rsidRDefault="00125C06" w:rsidP="00125C06">
            <w:pPr>
              <w:pStyle w:val="NoSpacing"/>
              <w:rPr>
                <w:rFonts w:ascii="Arial" w:hAnsi="Arial" w:cs="Arial"/>
                <w:b/>
                <w:bCs/>
                <w:i/>
                <w:sz w:val="20"/>
                <w:szCs w:val="20"/>
              </w:rPr>
            </w:pPr>
            <w:r w:rsidRPr="00C94932">
              <w:rPr>
                <w:rFonts w:ascii="Arial" w:hAnsi="Arial" w:cs="Arial"/>
                <w:bCs/>
                <w:sz w:val="24"/>
                <w:szCs w:val="24"/>
              </w:rPr>
              <w:t xml:space="preserve">Matters brought forward by Members </w:t>
            </w:r>
            <w:r w:rsidR="007C63CC">
              <w:rPr>
                <w:rFonts w:ascii="Arial" w:hAnsi="Arial" w:cs="Arial"/>
                <w:b/>
                <w:bCs/>
                <w:i/>
                <w:sz w:val="20"/>
                <w:szCs w:val="20"/>
              </w:rPr>
              <w:t>FOR INFORMATION ONLY</w:t>
            </w:r>
          </w:p>
          <w:p w14:paraId="00F18F3A" w14:textId="27D37F60" w:rsidR="007C63CC" w:rsidRDefault="007C63CC" w:rsidP="00125C06">
            <w:pPr>
              <w:pStyle w:val="NoSpacing"/>
              <w:rPr>
                <w:rFonts w:ascii="Arial" w:hAnsi="Arial" w:cs="Arial"/>
                <w:bCs/>
                <w:sz w:val="24"/>
                <w:szCs w:val="24"/>
              </w:rPr>
            </w:pPr>
            <w:r>
              <w:rPr>
                <w:rFonts w:ascii="Arial" w:hAnsi="Arial" w:cs="Arial"/>
                <w:bCs/>
                <w:sz w:val="24"/>
                <w:szCs w:val="24"/>
              </w:rPr>
              <w:t>17.1 MOG advised payment details for Cloud storage would need to be changed from his personal card information.</w:t>
            </w:r>
          </w:p>
          <w:p w14:paraId="293DAAD7" w14:textId="45B03D18" w:rsidR="00125C06" w:rsidRPr="005E2900" w:rsidRDefault="00411A55" w:rsidP="00F901D1">
            <w:pPr>
              <w:pStyle w:val="NoSpacing"/>
              <w:rPr>
                <w:rFonts w:ascii="Arial" w:hAnsi="Arial" w:cs="Arial"/>
                <w:b/>
                <w:sz w:val="24"/>
                <w:szCs w:val="24"/>
              </w:rPr>
            </w:pPr>
            <w:r>
              <w:rPr>
                <w:rFonts w:ascii="Arial" w:hAnsi="Arial" w:cs="Arial"/>
                <w:bCs/>
                <w:sz w:val="24"/>
                <w:szCs w:val="24"/>
              </w:rPr>
              <w:t>17.2 MOG advised that he would be resigning from the Parish Council and would notify the Acting Clerk in writing.</w:t>
            </w:r>
          </w:p>
        </w:tc>
      </w:tr>
      <w:tr w:rsidR="00125C06" w:rsidRPr="005E2900" w14:paraId="23B24A5F" w14:textId="77777777" w:rsidTr="00253BA9">
        <w:tc>
          <w:tcPr>
            <w:tcW w:w="606" w:type="dxa"/>
          </w:tcPr>
          <w:p w14:paraId="6F1F1F56" w14:textId="4B970A59" w:rsidR="00125C06" w:rsidRPr="005E2900" w:rsidRDefault="00125C06" w:rsidP="00125C06">
            <w:pPr>
              <w:pStyle w:val="NoSpacing"/>
              <w:rPr>
                <w:rFonts w:ascii="Arial" w:hAnsi="Arial" w:cs="Arial"/>
                <w:sz w:val="24"/>
                <w:szCs w:val="24"/>
              </w:rPr>
            </w:pPr>
          </w:p>
        </w:tc>
        <w:tc>
          <w:tcPr>
            <w:tcW w:w="8887" w:type="dxa"/>
          </w:tcPr>
          <w:p w14:paraId="18021A29" w14:textId="1B667315" w:rsidR="00125C06" w:rsidRPr="00F901D1" w:rsidRDefault="00901CEB" w:rsidP="00125C06">
            <w:pPr>
              <w:pStyle w:val="NoSpacing"/>
              <w:rPr>
                <w:rFonts w:ascii="Arial" w:hAnsi="Arial" w:cs="Arial"/>
                <w:sz w:val="24"/>
                <w:szCs w:val="24"/>
              </w:rPr>
            </w:pPr>
            <w:r w:rsidRPr="00F901D1">
              <w:rPr>
                <w:rFonts w:ascii="Arial" w:hAnsi="Arial" w:cs="Arial"/>
                <w:sz w:val="24"/>
                <w:szCs w:val="24"/>
              </w:rPr>
              <w:t>The Meeting finished at 8.59 pm</w:t>
            </w:r>
          </w:p>
        </w:tc>
      </w:tr>
      <w:tr w:rsidR="00F901D1" w:rsidRPr="005E2900" w14:paraId="04BBDF05" w14:textId="77777777" w:rsidTr="00253BA9">
        <w:tc>
          <w:tcPr>
            <w:tcW w:w="606" w:type="dxa"/>
          </w:tcPr>
          <w:p w14:paraId="09B65118" w14:textId="77777777" w:rsidR="00F901D1" w:rsidRPr="005E2900" w:rsidRDefault="00F901D1" w:rsidP="00125C06">
            <w:pPr>
              <w:pStyle w:val="NoSpacing"/>
              <w:rPr>
                <w:rFonts w:ascii="Arial" w:hAnsi="Arial" w:cs="Arial"/>
                <w:sz w:val="24"/>
                <w:szCs w:val="24"/>
              </w:rPr>
            </w:pPr>
          </w:p>
        </w:tc>
        <w:tc>
          <w:tcPr>
            <w:tcW w:w="8887" w:type="dxa"/>
          </w:tcPr>
          <w:p w14:paraId="3251BC91" w14:textId="271567E7" w:rsidR="00F901D1" w:rsidRDefault="00F901D1" w:rsidP="00125C06">
            <w:pPr>
              <w:pStyle w:val="NoSpacing"/>
              <w:rPr>
                <w:rFonts w:ascii="Arial" w:hAnsi="Arial" w:cs="Arial"/>
                <w:b/>
                <w:sz w:val="24"/>
                <w:szCs w:val="24"/>
              </w:rPr>
            </w:pPr>
            <w:r>
              <w:rPr>
                <w:rFonts w:ascii="Arial" w:hAnsi="Arial" w:cs="Arial"/>
                <w:b/>
                <w:sz w:val="24"/>
                <w:szCs w:val="24"/>
              </w:rPr>
              <w:t>The next Meeting will be the Annual Parish Meeting on 4</w:t>
            </w:r>
            <w:r w:rsidRPr="00F901D1">
              <w:rPr>
                <w:rFonts w:ascii="Arial" w:hAnsi="Arial" w:cs="Arial"/>
                <w:b/>
                <w:sz w:val="24"/>
                <w:szCs w:val="24"/>
                <w:vertAlign w:val="superscript"/>
              </w:rPr>
              <w:t>th</w:t>
            </w:r>
            <w:r>
              <w:rPr>
                <w:rFonts w:ascii="Arial" w:hAnsi="Arial" w:cs="Arial"/>
                <w:b/>
                <w:sz w:val="24"/>
                <w:szCs w:val="24"/>
              </w:rPr>
              <w:t xml:space="preserve"> April 2024 7pm</w:t>
            </w:r>
          </w:p>
        </w:tc>
      </w:tr>
    </w:tbl>
    <w:p w14:paraId="6F95EEC6" w14:textId="77777777" w:rsidR="00C061B6" w:rsidRPr="005E2900" w:rsidRDefault="00C061B6" w:rsidP="009B5A82">
      <w:pPr>
        <w:pStyle w:val="NoSpacing"/>
        <w:rPr>
          <w:rFonts w:ascii="Arial" w:hAnsi="Arial" w:cs="Arial"/>
          <w:sz w:val="24"/>
          <w:szCs w:val="24"/>
        </w:rPr>
      </w:pPr>
    </w:p>
    <w:p w14:paraId="5851798F" w14:textId="77777777" w:rsidR="00C061B6" w:rsidRPr="005E2900" w:rsidRDefault="00C061B6" w:rsidP="009B5A82">
      <w:pPr>
        <w:pStyle w:val="NoSpacing"/>
        <w:rPr>
          <w:rFonts w:ascii="Arial" w:hAnsi="Arial" w:cs="Arial"/>
          <w:sz w:val="24"/>
          <w:szCs w:val="24"/>
        </w:rPr>
      </w:pPr>
    </w:p>
    <w:sectPr w:rsidR="00C061B6" w:rsidRPr="005E2900" w:rsidSect="0055165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8" w:left="1134" w:header="340" w:footer="709" w:gutter="0"/>
      <w:pgNumType w:start="158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2DBA2" w14:textId="77777777" w:rsidR="00932A72" w:rsidRDefault="00932A72" w:rsidP="0006315D">
      <w:pPr>
        <w:spacing w:after="0" w:line="240" w:lineRule="auto"/>
      </w:pPr>
      <w:r>
        <w:separator/>
      </w:r>
    </w:p>
  </w:endnote>
  <w:endnote w:type="continuationSeparator" w:id="0">
    <w:p w14:paraId="667A78F0" w14:textId="77777777" w:rsidR="00932A72" w:rsidRDefault="00932A72" w:rsidP="0006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F6C6A" w14:textId="77777777" w:rsidR="000670D1" w:rsidRDefault="00067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13492" w14:textId="77777777" w:rsidR="000670D1" w:rsidRDefault="00067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2CD1A" w14:textId="77777777" w:rsidR="000670D1" w:rsidRDefault="00067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22197" w14:textId="77777777" w:rsidR="00932A72" w:rsidRDefault="00932A72" w:rsidP="0006315D">
      <w:pPr>
        <w:spacing w:after="0" w:line="240" w:lineRule="auto"/>
      </w:pPr>
      <w:r>
        <w:separator/>
      </w:r>
    </w:p>
  </w:footnote>
  <w:footnote w:type="continuationSeparator" w:id="0">
    <w:p w14:paraId="24D90A67" w14:textId="77777777" w:rsidR="00932A72" w:rsidRDefault="00932A72" w:rsidP="00063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D0D78" w14:textId="2638AFB7" w:rsidR="0052485C" w:rsidRDefault="00524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49B9" w14:textId="67B9D4F9" w:rsidR="00DF4A75" w:rsidRDefault="006262EC">
    <w:pPr>
      <w:pStyle w:val="Header"/>
      <w:jc w:val="right"/>
    </w:pPr>
    <w:sdt>
      <w:sdtPr>
        <w:id w:val="559759777"/>
        <w:docPartObj>
          <w:docPartGallery w:val="Page Numbers (Top of Page)"/>
          <w:docPartUnique/>
        </w:docPartObj>
      </w:sdtPr>
      <w:sdtEndPr>
        <w:rPr>
          <w:noProof/>
        </w:rPr>
      </w:sdtEndPr>
      <w:sdtContent>
        <w:r w:rsidR="00DF4A75">
          <w:fldChar w:fldCharType="begin"/>
        </w:r>
        <w:r w:rsidR="00DF4A75">
          <w:instrText xml:space="preserve"> PAGE   \* MERGEFORMAT </w:instrText>
        </w:r>
        <w:r w:rsidR="00DF4A75">
          <w:fldChar w:fldCharType="separate"/>
        </w:r>
        <w:r w:rsidR="00DA7913">
          <w:rPr>
            <w:noProof/>
          </w:rPr>
          <w:t>1589</w:t>
        </w:r>
        <w:r w:rsidR="00DF4A75">
          <w:rPr>
            <w:noProof/>
          </w:rPr>
          <w:fldChar w:fldCharType="end"/>
        </w:r>
      </w:sdtContent>
    </w:sdt>
  </w:p>
  <w:p w14:paraId="753443DA" w14:textId="7B7E36A8" w:rsidR="005C53DC" w:rsidRPr="00DF4A75" w:rsidRDefault="005C53DC" w:rsidP="00DF4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1005F" w14:textId="23D10EFC" w:rsidR="0052485C" w:rsidRDefault="00524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4CF"/>
    <w:multiLevelType w:val="hybridMultilevel"/>
    <w:tmpl w:val="3BD82C82"/>
    <w:styleLink w:val="ImportedStyle1"/>
    <w:lvl w:ilvl="0" w:tplc="E314FDE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EC31C">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240E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581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E5D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4AC8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AC4C2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48E07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E217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A1150E2"/>
    <w:multiLevelType w:val="hybridMultilevel"/>
    <w:tmpl w:val="3BD82C82"/>
    <w:numStyleLink w:val="ImportedStyle1"/>
  </w:abstractNum>
  <w:num w:numId="1" w16cid:durableId="400102770">
    <w:abstractNumId w:val="1"/>
    <w:lvlOverride w:ilvl="0">
      <w:lvl w:ilvl="0" w:tplc="E6D63DD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ADBC9C20">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DCE4C9E0">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504C0430">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F70AD9A2">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9EA22910">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C556F66A">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D73CA8D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C4405404">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 w16cid:durableId="9787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removePersonalInformation/>
  <w:removeDateAndTime/>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82"/>
    <w:rsid w:val="00001B20"/>
    <w:rsid w:val="0003094C"/>
    <w:rsid w:val="0006315D"/>
    <w:rsid w:val="000670D1"/>
    <w:rsid w:val="000A36D6"/>
    <w:rsid w:val="000D4029"/>
    <w:rsid w:val="000E7EA3"/>
    <w:rsid w:val="001223EC"/>
    <w:rsid w:val="001252C1"/>
    <w:rsid w:val="00125C06"/>
    <w:rsid w:val="00132CED"/>
    <w:rsid w:val="00213F42"/>
    <w:rsid w:val="00252DA6"/>
    <w:rsid w:val="0027557F"/>
    <w:rsid w:val="002759C0"/>
    <w:rsid w:val="002A51F8"/>
    <w:rsid w:val="002E0683"/>
    <w:rsid w:val="002F23EC"/>
    <w:rsid w:val="002F759D"/>
    <w:rsid w:val="002F77CD"/>
    <w:rsid w:val="00323BF2"/>
    <w:rsid w:val="00344FF0"/>
    <w:rsid w:val="003508CF"/>
    <w:rsid w:val="00394418"/>
    <w:rsid w:val="003B0B8F"/>
    <w:rsid w:val="003E1A89"/>
    <w:rsid w:val="003E3E3E"/>
    <w:rsid w:val="003F6A8C"/>
    <w:rsid w:val="00411A55"/>
    <w:rsid w:val="00415962"/>
    <w:rsid w:val="00417976"/>
    <w:rsid w:val="00417AC1"/>
    <w:rsid w:val="00451535"/>
    <w:rsid w:val="004C30B9"/>
    <w:rsid w:val="004E5084"/>
    <w:rsid w:val="00521A76"/>
    <w:rsid w:val="0052485C"/>
    <w:rsid w:val="00526ABD"/>
    <w:rsid w:val="00527BB7"/>
    <w:rsid w:val="00535BBE"/>
    <w:rsid w:val="00551659"/>
    <w:rsid w:val="0056046C"/>
    <w:rsid w:val="005723CC"/>
    <w:rsid w:val="005769E8"/>
    <w:rsid w:val="00581228"/>
    <w:rsid w:val="00587A42"/>
    <w:rsid w:val="005A3A07"/>
    <w:rsid w:val="005C53DC"/>
    <w:rsid w:val="005E2900"/>
    <w:rsid w:val="00601E00"/>
    <w:rsid w:val="006211C7"/>
    <w:rsid w:val="006256D4"/>
    <w:rsid w:val="006262EC"/>
    <w:rsid w:val="00651B56"/>
    <w:rsid w:val="00683CC8"/>
    <w:rsid w:val="006B50C3"/>
    <w:rsid w:val="007406A2"/>
    <w:rsid w:val="007530AE"/>
    <w:rsid w:val="0076058D"/>
    <w:rsid w:val="00775710"/>
    <w:rsid w:val="007B1FAA"/>
    <w:rsid w:val="007B7117"/>
    <w:rsid w:val="007C0A80"/>
    <w:rsid w:val="007C6148"/>
    <w:rsid w:val="007C63CC"/>
    <w:rsid w:val="007D55DB"/>
    <w:rsid w:val="007F03E5"/>
    <w:rsid w:val="007F1579"/>
    <w:rsid w:val="00850B86"/>
    <w:rsid w:val="008525B9"/>
    <w:rsid w:val="00866D85"/>
    <w:rsid w:val="008856F0"/>
    <w:rsid w:val="00892648"/>
    <w:rsid w:val="00897B05"/>
    <w:rsid w:val="008C4CD8"/>
    <w:rsid w:val="008D4BB7"/>
    <w:rsid w:val="008E0AB3"/>
    <w:rsid w:val="008F2A32"/>
    <w:rsid w:val="008F31D5"/>
    <w:rsid w:val="008F4A51"/>
    <w:rsid w:val="00901CEB"/>
    <w:rsid w:val="00902A6B"/>
    <w:rsid w:val="00932A72"/>
    <w:rsid w:val="00943255"/>
    <w:rsid w:val="00944BA2"/>
    <w:rsid w:val="009530C2"/>
    <w:rsid w:val="009533E7"/>
    <w:rsid w:val="00966462"/>
    <w:rsid w:val="00975E01"/>
    <w:rsid w:val="0097673B"/>
    <w:rsid w:val="0098492F"/>
    <w:rsid w:val="009A23AF"/>
    <w:rsid w:val="009B5A82"/>
    <w:rsid w:val="009C100A"/>
    <w:rsid w:val="009C77B0"/>
    <w:rsid w:val="00A057BF"/>
    <w:rsid w:val="00A13B57"/>
    <w:rsid w:val="00A43360"/>
    <w:rsid w:val="00A63371"/>
    <w:rsid w:val="00AB14D4"/>
    <w:rsid w:val="00AC4C7F"/>
    <w:rsid w:val="00AC4E30"/>
    <w:rsid w:val="00AE3E87"/>
    <w:rsid w:val="00AE6F32"/>
    <w:rsid w:val="00B053D2"/>
    <w:rsid w:val="00B06399"/>
    <w:rsid w:val="00B15390"/>
    <w:rsid w:val="00B2273F"/>
    <w:rsid w:val="00B3383B"/>
    <w:rsid w:val="00B33E7D"/>
    <w:rsid w:val="00B435F2"/>
    <w:rsid w:val="00B6458B"/>
    <w:rsid w:val="00B71350"/>
    <w:rsid w:val="00BA3493"/>
    <w:rsid w:val="00BA3777"/>
    <w:rsid w:val="00BE3A82"/>
    <w:rsid w:val="00C061B6"/>
    <w:rsid w:val="00C17A5C"/>
    <w:rsid w:val="00C576D1"/>
    <w:rsid w:val="00C910AE"/>
    <w:rsid w:val="00C94932"/>
    <w:rsid w:val="00CE13C3"/>
    <w:rsid w:val="00CF1241"/>
    <w:rsid w:val="00D403E6"/>
    <w:rsid w:val="00D626D2"/>
    <w:rsid w:val="00D70208"/>
    <w:rsid w:val="00D8018D"/>
    <w:rsid w:val="00D931AC"/>
    <w:rsid w:val="00D9403F"/>
    <w:rsid w:val="00DA7913"/>
    <w:rsid w:val="00DD7E80"/>
    <w:rsid w:val="00DF03AE"/>
    <w:rsid w:val="00DF3300"/>
    <w:rsid w:val="00DF4A75"/>
    <w:rsid w:val="00DF7887"/>
    <w:rsid w:val="00E10058"/>
    <w:rsid w:val="00E20E7C"/>
    <w:rsid w:val="00E24BCD"/>
    <w:rsid w:val="00E42F3E"/>
    <w:rsid w:val="00E565B0"/>
    <w:rsid w:val="00E571DD"/>
    <w:rsid w:val="00E90908"/>
    <w:rsid w:val="00EC3E1C"/>
    <w:rsid w:val="00F22189"/>
    <w:rsid w:val="00F23E1A"/>
    <w:rsid w:val="00F23E36"/>
    <w:rsid w:val="00F272EF"/>
    <w:rsid w:val="00F27BAE"/>
    <w:rsid w:val="00F42991"/>
    <w:rsid w:val="00F8768B"/>
    <w:rsid w:val="00F87AF6"/>
    <w:rsid w:val="00F901D1"/>
    <w:rsid w:val="00F91FAB"/>
    <w:rsid w:val="00F92734"/>
    <w:rsid w:val="00FA7710"/>
    <w:rsid w:val="00FE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11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78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A82"/>
    <w:pPr>
      <w:spacing w:after="0" w:line="240" w:lineRule="auto"/>
    </w:pPr>
  </w:style>
  <w:style w:type="table" w:styleId="TableGrid">
    <w:name w:val="Table Grid"/>
    <w:basedOn w:val="TableNormal"/>
    <w:uiPriority w:val="39"/>
    <w:rsid w:val="009B5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4C30B9"/>
    <w:pPr>
      <w:widowControl w:val="0"/>
      <w:spacing w:after="0" w:line="240" w:lineRule="auto"/>
      <w:ind w:left="720"/>
    </w:pPr>
    <w:rPr>
      <w:rFonts w:ascii="Arial" w:eastAsia="Arial" w:hAnsi="Arial" w:cs="Arial"/>
      <w:color w:val="000000"/>
      <w:sz w:val="20"/>
      <w:szCs w:val="20"/>
      <w:u w:color="000000"/>
      <w:lang w:val="en-US" w:eastAsia="en-GB"/>
    </w:rPr>
  </w:style>
  <w:style w:type="numbering" w:customStyle="1" w:styleId="ImportedStyle1">
    <w:name w:val="Imported Style 1"/>
    <w:rsid w:val="004C30B9"/>
    <w:pPr>
      <w:numPr>
        <w:numId w:val="2"/>
      </w:numPr>
    </w:pPr>
  </w:style>
  <w:style w:type="paragraph" w:styleId="Header">
    <w:name w:val="header"/>
    <w:basedOn w:val="Normal"/>
    <w:link w:val="HeaderChar"/>
    <w:uiPriority w:val="99"/>
    <w:unhideWhenUsed/>
    <w:rsid w:val="00063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15D"/>
  </w:style>
  <w:style w:type="paragraph" w:styleId="Footer">
    <w:name w:val="footer"/>
    <w:basedOn w:val="Normal"/>
    <w:link w:val="FooterChar"/>
    <w:uiPriority w:val="99"/>
    <w:unhideWhenUsed/>
    <w:rsid w:val="00063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15D"/>
  </w:style>
  <w:style w:type="character" w:customStyle="1" w:styleId="Heading1Char">
    <w:name w:val="Heading 1 Char"/>
    <w:basedOn w:val="DefaultParagraphFont"/>
    <w:link w:val="Heading1"/>
    <w:uiPriority w:val="9"/>
    <w:rsid w:val="00DF7887"/>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125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14479">
      <w:bodyDiv w:val="1"/>
      <w:marLeft w:val="0"/>
      <w:marRight w:val="0"/>
      <w:marTop w:val="0"/>
      <w:marBottom w:val="0"/>
      <w:divBdr>
        <w:top w:val="none" w:sz="0" w:space="0" w:color="auto"/>
        <w:left w:val="none" w:sz="0" w:space="0" w:color="auto"/>
        <w:bottom w:val="none" w:sz="0" w:space="0" w:color="auto"/>
        <w:right w:val="none" w:sz="0" w:space="0" w:color="auto"/>
      </w:divBdr>
    </w:div>
    <w:div w:id="1100686588">
      <w:bodyDiv w:val="1"/>
      <w:marLeft w:val="0"/>
      <w:marRight w:val="0"/>
      <w:marTop w:val="0"/>
      <w:marBottom w:val="0"/>
      <w:divBdr>
        <w:top w:val="none" w:sz="0" w:space="0" w:color="auto"/>
        <w:left w:val="none" w:sz="0" w:space="0" w:color="auto"/>
        <w:bottom w:val="none" w:sz="0" w:space="0" w:color="auto"/>
        <w:right w:val="none" w:sz="0" w:space="0" w:color="auto"/>
      </w:divBdr>
    </w:div>
    <w:div w:id="1171288798">
      <w:bodyDiv w:val="1"/>
      <w:marLeft w:val="0"/>
      <w:marRight w:val="0"/>
      <w:marTop w:val="0"/>
      <w:marBottom w:val="0"/>
      <w:divBdr>
        <w:top w:val="none" w:sz="0" w:space="0" w:color="auto"/>
        <w:left w:val="none" w:sz="0" w:space="0" w:color="auto"/>
        <w:bottom w:val="none" w:sz="0" w:space="0" w:color="auto"/>
        <w:right w:val="none" w:sz="0" w:space="0" w:color="auto"/>
      </w:divBdr>
    </w:div>
    <w:div w:id="1824545811">
      <w:bodyDiv w:val="1"/>
      <w:marLeft w:val="0"/>
      <w:marRight w:val="0"/>
      <w:marTop w:val="0"/>
      <w:marBottom w:val="0"/>
      <w:divBdr>
        <w:top w:val="none" w:sz="0" w:space="0" w:color="auto"/>
        <w:left w:val="none" w:sz="0" w:space="0" w:color="auto"/>
        <w:bottom w:val="none" w:sz="0" w:space="0" w:color="auto"/>
        <w:right w:val="none" w:sz="0" w:space="0" w:color="auto"/>
      </w:divBdr>
    </w:div>
    <w:div w:id="1884055191">
      <w:bodyDiv w:val="1"/>
      <w:marLeft w:val="0"/>
      <w:marRight w:val="0"/>
      <w:marTop w:val="0"/>
      <w:marBottom w:val="0"/>
      <w:divBdr>
        <w:top w:val="none" w:sz="0" w:space="0" w:color="auto"/>
        <w:left w:val="none" w:sz="0" w:space="0" w:color="auto"/>
        <w:bottom w:val="none" w:sz="0" w:space="0" w:color="auto"/>
        <w:right w:val="none" w:sz="0" w:space="0" w:color="auto"/>
      </w:divBdr>
    </w:div>
    <w:div w:id="19455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D1865-D860-4E80-993B-80396C6B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2024-04-17T12:09:00Z</dcterms:created>
  <dcterms:modified xsi:type="dcterms:W3CDTF">2024-04-17T12:09:00Z</dcterms:modified>
</cp:coreProperties>
</file>